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8A" w:rsidRPr="0091715A" w:rsidRDefault="009A151A" w:rsidP="009A151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1715A">
        <w:rPr>
          <w:rFonts w:ascii="Times New Roman" w:hAnsi="Times New Roman" w:cs="Times New Roman"/>
          <w:b/>
          <w:color w:val="7030A0"/>
          <w:sz w:val="28"/>
          <w:szCs w:val="28"/>
        </w:rPr>
        <w:t>Неделя интересных дел</w:t>
      </w:r>
      <w:r w:rsidR="001F4D3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bookmarkStart w:id="0" w:name="_GoBack"/>
      <w:r w:rsidR="001F4D3A">
        <w:rPr>
          <w:rFonts w:ascii="Times New Roman" w:hAnsi="Times New Roman" w:cs="Times New Roman"/>
          <w:b/>
          <w:color w:val="7030A0"/>
          <w:sz w:val="28"/>
          <w:szCs w:val="28"/>
        </w:rPr>
        <w:t>20.07 – 24.07.2020</w:t>
      </w:r>
      <w:bookmarkEnd w:id="0"/>
    </w:p>
    <w:p w:rsidR="009A151A" w:rsidRPr="0091715A" w:rsidRDefault="009A151A" w:rsidP="009A151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1715A">
        <w:rPr>
          <w:rFonts w:ascii="Times New Roman" w:hAnsi="Times New Roman" w:cs="Times New Roman"/>
          <w:color w:val="FF0000"/>
          <w:sz w:val="36"/>
          <w:szCs w:val="36"/>
        </w:rPr>
        <w:t>Надуваем мыльные пузыри.</w:t>
      </w:r>
    </w:p>
    <w:p w:rsidR="009A151A" w:rsidRPr="0091715A" w:rsidRDefault="009A151A" w:rsidP="009A151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91715A">
        <w:rPr>
          <w:rFonts w:ascii="Times New Roman" w:hAnsi="Times New Roman" w:cs="Times New Roman"/>
          <w:color w:val="000000"/>
          <w:sz w:val="27"/>
          <w:szCs w:val="27"/>
        </w:rPr>
        <w:t xml:space="preserve">Существует множество рецептов мыльных пузырей. Их делают на основе мыла, шампуней, порошка, даже сахарного сиропа или </w:t>
      </w:r>
      <w:proofErr w:type="gramStart"/>
      <w:r w:rsidRPr="0091715A">
        <w:rPr>
          <w:rFonts w:ascii="Times New Roman" w:hAnsi="Times New Roman" w:cs="Times New Roman"/>
          <w:color w:val="000000"/>
          <w:sz w:val="27"/>
          <w:szCs w:val="27"/>
        </w:rPr>
        <w:t>глицерина .</w:t>
      </w:r>
      <w:proofErr w:type="gramEnd"/>
      <w:r w:rsidRPr="0091715A">
        <w:rPr>
          <w:rFonts w:ascii="Times New Roman" w:hAnsi="Times New Roman" w:cs="Times New Roman"/>
          <w:color w:val="000000"/>
          <w:sz w:val="27"/>
          <w:szCs w:val="27"/>
        </w:rPr>
        <w:t xml:space="preserve"> Основные принципы: вода должна быть кипяченая или хотя бы отстоянная; чем более густой раствор получается, тем легче надувать пузыри, но они получаются меньше; свежий раствор нужно выдержать сутки в холодильнике. Самый простой способ-это сделать раствор из средства для мытья посуды. Для этого моющее средство смешивается с водой в пропорции один к двум, добавляются две чайные ложки сахара или глицерина, все тщательно перемешивается. Моющее средство в этом рецепте можно заменить на шампунь, но тогда пропорции сахара (глицерина), немного увеличить.</w:t>
      </w:r>
    </w:p>
    <w:p w:rsidR="009A151A" w:rsidRPr="0091715A" w:rsidRDefault="009A151A" w:rsidP="009A151A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91715A">
        <w:rPr>
          <w:rFonts w:ascii="Times New Roman" w:hAnsi="Times New Roman" w:cs="Times New Roman"/>
          <w:color w:val="000000"/>
          <w:sz w:val="27"/>
          <w:szCs w:val="27"/>
        </w:rPr>
        <w:t>Самый простой раствор для мыльных пузырей, это шампунь с добавлением воды и глицерина. Глицерина совсем немного. Или моющее средство для мытья посуды, куда можно также добавить воду и глицерин.</w:t>
      </w:r>
    </w:p>
    <w:p w:rsidR="009A151A" w:rsidRPr="0091715A" w:rsidRDefault="009A151A" w:rsidP="009A151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1715A">
        <w:rPr>
          <w:rFonts w:ascii="Times New Roman" w:hAnsi="Times New Roman" w:cs="Times New Roman"/>
          <w:color w:val="000000"/>
          <w:sz w:val="27"/>
          <w:szCs w:val="27"/>
        </w:rPr>
        <w:t xml:space="preserve">Можно дать детям надувать пузыри, или предложить им пенное моделирование, или попробовать сделать простой трюк – убегающий по веревочке </w:t>
      </w:r>
      <w:proofErr w:type="spellStart"/>
      <w:r w:rsidRPr="0091715A">
        <w:rPr>
          <w:rFonts w:ascii="Times New Roman" w:hAnsi="Times New Roman" w:cs="Times New Roman"/>
          <w:color w:val="000000"/>
          <w:sz w:val="27"/>
          <w:szCs w:val="27"/>
        </w:rPr>
        <w:t>пузырик</w:t>
      </w:r>
      <w:proofErr w:type="spellEnd"/>
      <w:r w:rsidRPr="0091715A">
        <w:rPr>
          <w:rFonts w:ascii="Times New Roman" w:hAnsi="Times New Roman" w:cs="Times New Roman"/>
          <w:color w:val="000000"/>
          <w:sz w:val="27"/>
          <w:szCs w:val="27"/>
        </w:rPr>
        <w:t>. Можно устроить соревнования, например, кто больше выдует пузырей с помощью маленькой ракетки. Вариантов очень много, главное интересно обыграть. </w:t>
      </w:r>
    </w:p>
    <w:p w:rsidR="009A151A" w:rsidRPr="0091715A" w:rsidRDefault="009A151A" w:rsidP="009A151A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1715A">
        <w:rPr>
          <w:rFonts w:ascii="Times New Roman" w:hAnsi="Times New Roman" w:cs="Times New Roman"/>
          <w:color w:val="FF0000"/>
          <w:sz w:val="36"/>
          <w:szCs w:val="36"/>
        </w:rPr>
        <w:t xml:space="preserve">Шляпа – головной убор, без которого летом не обойтись ни детям, ни взрослым. </w:t>
      </w:r>
    </w:p>
    <w:p w:rsidR="009A151A" w:rsidRPr="0091715A" w:rsidRDefault="009A151A" w:rsidP="009A151A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1715A">
        <w:rPr>
          <w:rFonts w:ascii="Times New Roman" w:hAnsi="Times New Roman" w:cs="Times New Roman"/>
          <w:color w:val="FF0000"/>
          <w:sz w:val="36"/>
          <w:szCs w:val="36"/>
        </w:rPr>
        <w:t>Украшаем шляпку своими руками.</w:t>
      </w:r>
    </w:p>
    <w:p w:rsidR="009A151A" w:rsidRPr="009A151A" w:rsidRDefault="009A151A" w:rsidP="009A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Перьями, это, кстати, древнейшее украшение шляп.</w:t>
      </w:r>
    </w:p>
    <w:p w:rsidR="009A151A" w:rsidRPr="009A151A" w:rsidRDefault="009A151A" w:rsidP="009A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Лентами разной толщины, длины.</w:t>
      </w:r>
    </w:p>
    <w:p w:rsidR="009A151A" w:rsidRPr="009A151A" w:rsidRDefault="009A151A" w:rsidP="009A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Вуалям.</w:t>
      </w:r>
    </w:p>
    <w:p w:rsidR="009A151A" w:rsidRPr="009A151A" w:rsidRDefault="009A151A" w:rsidP="009A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Тканью, подбиваемой с внутренней стороны полей, а также по тулье.</w:t>
      </w:r>
    </w:p>
    <w:p w:rsidR="009A151A" w:rsidRPr="009A151A" w:rsidRDefault="009A151A" w:rsidP="009A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Цветочными композициями.</w:t>
      </w:r>
    </w:p>
    <w:p w:rsidR="009A151A" w:rsidRPr="009A151A" w:rsidRDefault="009A151A" w:rsidP="009A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Металлическими, деревянными мелкими украшениями по краю полей.</w:t>
      </w:r>
    </w:p>
    <w:p w:rsidR="009A151A" w:rsidRPr="009A151A" w:rsidRDefault="009A151A" w:rsidP="009A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Аппликациями.</w:t>
      </w:r>
    </w:p>
    <w:p w:rsidR="009A151A" w:rsidRPr="009A151A" w:rsidRDefault="009A151A" w:rsidP="009A1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Трафаретной живописью.</w:t>
      </w:r>
    </w:p>
    <w:p w:rsidR="00D318B3" w:rsidRDefault="00D318B3" w:rsidP="00D318B3">
      <w:pPr>
        <w:pStyle w:val="2"/>
        <w:rPr>
          <w:color w:val="000000"/>
        </w:rPr>
      </w:pPr>
      <w:r>
        <w:rPr>
          <w:color w:val="000000"/>
        </w:rPr>
        <w:t>Варианты украшений своими руками</w:t>
      </w:r>
    </w:p>
    <w:p w:rsidR="00D318B3" w:rsidRDefault="00D318B3" w:rsidP="00D318B3">
      <w:pPr>
        <w:pStyle w:val="3"/>
        <w:rPr>
          <w:color w:val="000000"/>
        </w:rPr>
      </w:pPr>
      <w:r>
        <w:rPr>
          <w:color w:val="000000"/>
        </w:rPr>
        <w:lastRenderedPageBreak/>
        <w:t>Украшаем красками при помощи трафарета</w:t>
      </w:r>
    </w:p>
    <w:p w:rsidR="009A151A" w:rsidRPr="009A151A" w:rsidRDefault="00D318B3" w:rsidP="00D31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</w:t>
      </w:r>
      <w:r w:rsidR="009A151A" w:rsidRPr="009A15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Подходит для: фетровых шляп, а также, выполненных из любого плотного материала, соломенных.</w:t>
      </w:r>
    </w:p>
    <w:p w:rsidR="009A151A" w:rsidRPr="009A151A" w:rsidRDefault="009A151A" w:rsidP="009A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Потребуется:</w:t>
      </w:r>
    </w:p>
    <w:p w:rsidR="009A151A" w:rsidRPr="009A151A" w:rsidRDefault="009A151A" w:rsidP="009A1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Краски акриловые.</w:t>
      </w:r>
    </w:p>
    <w:p w:rsidR="009A151A" w:rsidRPr="009A151A" w:rsidRDefault="009A151A" w:rsidP="009A15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151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Ластик, картофелина, кусочек резины – любой упругий материал, из которого можно изготовить штамп.</w:t>
      </w:r>
    </w:p>
    <w:p w:rsidR="009A151A" w:rsidRDefault="00D318B3" w:rsidP="009A151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860040" cy="1903095"/>
            <wp:effectExtent l="19050" t="0" r="0" b="0"/>
            <wp:docPr id="1" name="Рисунок 1" descr="С помощью трафар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помощью трафар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B3" w:rsidRDefault="00D318B3" w:rsidP="00D318B3">
      <w:pPr>
        <w:pStyle w:val="3"/>
        <w:rPr>
          <w:color w:val="000000"/>
        </w:rPr>
      </w:pPr>
      <w:r>
        <w:rPr>
          <w:color w:val="000000"/>
        </w:rPr>
        <w:t>Тканевыми лентами, шарфами</w:t>
      </w:r>
    </w:p>
    <w:p w:rsidR="00D318B3" w:rsidRDefault="00D318B3" w:rsidP="00D318B3">
      <w:pPr>
        <w:pStyle w:val="3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Потребуется:</w:t>
      </w:r>
    </w:p>
    <w:p w:rsidR="00D318B3" w:rsidRPr="00D318B3" w:rsidRDefault="00D318B3" w:rsidP="00D318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18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Шифон, </w:t>
      </w:r>
      <w:proofErr w:type="spellStart"/>
      <w:r w:rsidRPr="00D318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органза</w:t>
      </w:r>
      <w:proofErr w:type="spellEnd"/>
      <w:r w:rsidRPr="00D318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вискоза, длиной, равной окружности тульи, плюс свободные края по желанию. Для банта обычно требуется около метра ткани в длину, и 25-30 см. в ширину.</w:t>
      </w:r>
    </w:p>
    <w:p w:rsidR="00D318B3" w:rsidRPr="00D318B3" w:rsidRDefault="00D318B3" w:rsidP="00D318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18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Ножницы.</w:t>
      </w:r>
    </w:p>
    <w:p w:rsidR="00D318B3" w:rsidRPr="00D318B3" w:rsidRDefault="00D318B3" w:rsidP="00D318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18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Нитки в тон.</w:t>
      </w:r>
    </w:p>
    <w:p w:rsidR="00D318B3" w:rsidRPr="00D318B3" w:rsidRDefault="00D318B3" w:rsidP="00D318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18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Швейная машина.</w:t>
      </w:r>
    </w:p>
    <w:p w:rsidR="00D318B3" w:rsidRDefault="00D318B3" w:rsidP="00D318B3">
      <w:pPr>
        <w:pStyle w:val="3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300280" cy="2546193"/>
            <wp:effectExtent l="19050" t="0" r="4770" b="0"/>
            <wp:docPr id="4" name="Рисунок 4" descr="Как украсить шляпу л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украсить шляпу лент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26" cy="255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B3" w:rsidRDefault="00D318B3" w:rsidP="00D318B3">
      <w:pPr>
        <w:pStyle w:val="3"/>
        <w:rPr>
          <w:color w:val="000000"/>
        </w:rPr>
      </w:pPr>
      <w:r>
        <w:rPr>
          <w:color w:val="000000"/>
        </w:rPr>
        <w:lastRenderedPageBreak/>
        <w:t>Броши, цветы</w:t>
      </w:r>
    </w:p>
    <w:p w:rsidR="00D318B3" w:rsidRDefault="00D318B3" w:rsidP="00D318B3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Композиции из шелковых цветов, различных ягод, ракушек, брошек могут украсить любую модель шляпы, но старайтесь не перегрузить головной убор.</w:t>
      </w:r>
    </w:p>
    <w:p w:rsidR="00D318B3" w:rsidRPr="00D318B3" w:rsidRDefault="00D318B3" w:rsidP="00D318B3">
      <w:pPr>
        <w:pStyle w:val="3"/>
        <w:jc w:val="center"/>
        <w:rPr>
          <w:color w:val="FF0000"/>
          <w:sz w:val="36"/>
          <w:szCs w:val="36"/>
        </w:rPr>
      </w:pPr>
      <w:r w:rsidRPr="00D318B3">
        <w:rPr>
          <w:color w:val="FF0000"/>
          <w:sz w:val="36"/>
          <w:szCs w:val="36"/>
        </w:rPr>
        <w:t>Рисуем на камнях</w:t>
      </w:r>
    </w:p>
    <w:p w:rsidR="00D318B3" w:rsidRDefault="00D318B3" w:rsidP="00D318B3">
      <w:pPr>
        <w:pStyle w:val="3"/>
        <w:spacing w:line="276" w:lineRule="auto"/>
        <w:jc w:val="center"/>
        <w:rPr>
          <w:color w:val="494949"/>
          <w:sz w:val="28"/>
          <w:szCs w:val="28"/>
          <w:shd w:val="clear" w:color="auto" w:fill="FFFFFF"/>
        </w:rPr>
      </w:pPr>
      <w:r w:rsidRPr="00D318B3">
        <w:rPr>
          <w:color w:val="494949"/>
          <w:sz w:val="28"/>
          <w:szCs w:val="28"/>
          <w:shd w:val="clear" w:color="auto" w:fill="FFFFFF"/>
        </w:rPr>
        <w:t>Разрисованные камни прекрасно украсят ландшафтный дизайн. С этим творческим заданиям легко справятся как взрослые, так и дети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Подберите для росписи гладкие камни с плотной фактурой, например гальку.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Хорошо помойте и высушите камни.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Перед раскраской камня нужно нанести слой грунтовки из клей ПВА и воды в пропорции 1:1. Этот процесс обеспечит ровное нанесение краски.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Для росписи используйте акриловые краски, но если их нет, замените гуашью.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Используйте кисточки разного размера.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Покрывайте расписанный камень акриловым лаком для поделок, если его нет, воспользуйтесь прозрачным маникюрным лаком. Это действие продлит срок службы поделки, защищая от погодных условий, а также придаст красивый блеск.</w:t>
      </w:r>
    </w:p>
    <w:p w:rsidR="00D318B3" w:rsidRPr="00D318B3" w:rsidRDefault="00D318B3" w:rsidP="00D318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b/>
          <w:bCs/>
          <w:color w:val="494949"/>
          <w:sz w:val="25"/>
          <w:lang w:eastAsia="ru-RU"/>
        </w:rPr>
        <w:t>Вам понадобится:</w:t>
      </w: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 камушки, акриловые краски красного, чёрного, белого и зелёного цвета, простой карандаш, кисточки, клей ПВА, лак для поделок.</w:t>
      </w:r>
    </w:p>
    <w:p w:rsidR="00D318B3" w:rsidRPr="00D318B3" w:rsidRDefault="00D318B3" w:rsidP="00D318B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D318B3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Мастер-класс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Разведите клей ПВА и воду в пропорции 1:1, это будет грунтовка.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Покройте грунтовкой половинки камней и дождитесь, пока она застынет.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Покройте грунтовкой другую половину каждого камня и дождитесь высыхания.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Покройте половинки камней красной краской, дождитесь высыхания и раскрасьте остальную часть.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Нарисуйте простым карандашом листочки и раскрасьте их зелёным цветом.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 xml:space="preserve">Нанесите маленькие чёрные </w:t>
      </w:r>
      <w:proofErr w:type="spellStart"/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полосочки</w:t>
      </w:r>
      <w:proofErr w:type="spellEnd"/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 xml:space="preserve"> на всю поверхность клубнички и дождитесь высыхания.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 xml:space="preserve">Нанесите маленькие белые </w:t>
      </w:r>
      <w:proofErr w:type="spellStart"/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полосочки</w:t>
      </w:r>
      <w:proofErr w:type="spellEnd"/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 xml:space="preserve"> рядом с чёрными и дождитесь высыхания.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5"/>
          <w:szCs w:val="25"/>
          <w:lang w:eastAsia="ru-RU"/>
        </w:rPr>
      </w:pPr>
      <w:r w:rsidRPr="00D318B3">
        <w:rPr>
          <w:rFonts w:ascii="Arial" w:eastAsia="Times New Roman" w:hAnsi="Arial" w:cs="Arial"/>
          <w:color w:val="494949"/>
          <w:sz w:val="25"/>
          <w:szCs w:val="25"/>
          <w:lang w:eastAsia="ru-RU"/>
        </w:rPr>
        <w:t>Покройте клубнички лаком и дождитесь высыхания.</w:t>
      </w:r>
    </w:p>
    <w:p w:rsidR="00D318B3" w:rsidRPr="00D318B3" w:rsidRDefault="00D318B3" w:rsidP="00D318B3">
      <w:pPr>
        <w:pStyle w:val="3"/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319949"/>
            <wp:effectExtent l="19050" t="0" r="3175" b="0"/>
            <wp:docPr id="7" name="Рисунок 7" descr="Клубнички на камнях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убнички на камнях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B3" w:rsidRPr="00D318B3" w:rsidRDefault="00D318B3" w:rsidP="009A15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8B3">
        <w:rPr>
          <w:rFonts w:ascii="Times New Roman" w:hAnsi="Times New Roman" w:cs="Times New Roman"/>
          <w:sz w:val="28"/>
          <w:szCs w:val="28"/>
        </w:rPr>
        <w:t>Удачи!</w:t>
      </w:r>
    </w:p>
    <w:sectPr w:rsidR="00D318B3" w:rsidRPr="00D318B3" w:rsidSect="00DD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3F92"/>
    <w:multiLevelType w:val="multilevel"/>
    <w:tmpl w:val="F62E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4827"/>
    <w:multiLevelType w:val="multilevel"/>
    <w:tmpl w:val="6FD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133C"/>
    <w:multiLevelType w:val="multilevel"/>
    <w:tmpl w:val="995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36760"/>
    <w:multiLevelType w:val="multilevel"/>
    <w:tmpl w:val="4A9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C252F"/>
    <w:multiLevelType w:val="multilevel"/>
    <w:tmpl w:val="661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05DC5"/>
    <w:multiLevelType w:val="multilevel"/>
    <w:tmpl w:val="2D02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A"/>
    <w:rsid w:val="001F4D3A"/>
    <w:rsid w:val="0091715A"/>
    <w:rsid w:val="009A151A"/>
    <w:rsid w:val="00D318B3"/>
    <w:rsid w:val="00D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A626-488D-4DCB-BE11-C259F6B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A"/>
  </w:style>
  <w:style w:type="paragraph" w:styleId="2">
    <w:name w:val="heading 2"/>
    <w:basedOn w:val="a"/>
    <w:link w:val="20"/>
    <w:uiPriority w:val="9"/>
    <w:qFormat/>
    <w:rsid w:val="00D31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1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5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2020-07-16T07:14:00Z</dcterms:created>
  <dcterms:modified xsi:type="dcterms:W3CDTF">2020-07-28T08:17:00Z</dcterms:modified>
</cp:coreProperties>
</file>