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AD" w:rsidRDefault="005928AD" w:rsidP="005928AD">
      <w:pPr>
        <w:jc w:val="both"/>
        <w:rPr>
          <w:b/>
          <w:sz w:val="28"/>
        </w:rPr>
      </w:pPr>
      <w:bookmarkStart w:id="0" w:name="_GoBack"/>
      <w:bookmarkEnd w:id="0"/>
    </w:p>
    <w:p w:rsidR="005928AD" w:rsidRPr="005928AD" w:rsidRDefault="005928AD" w:rsidP="005928AD">
      <w:pPr>
        <w:pStyle w:val="2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самообследования</w:t>
      </w:r>
      <w:proofErr w:type="spellEnd"/>
    </w:p>
    <w:p w:rsidR="00735EDE" w:rsidRDefault="00734B59" w:rsidP="00735EDE">
      <w:pPr>
        <w:pStyle w:val="2"/>
        <w:spacing w:before="0"/>
        <w:ind w:firstLine="2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r w:rsidR="005928AD" w:rsidRPr="005928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 образовательного учреждения</w:t>
      </w:r>
    </w:p>
    <w:p w:rsidR="005928AD" w:rsidRPr="005928AD" w:rsidRDefault="00734B59" w:rsidP="00735EDE">
      <w:pPr>
        <w:pStyle w:val="2"/>
        <w:spacing w:before="0"/>
        <w:ind w:firstLine="2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«Д</w:t>
      </w:r>
      <w:r w:rsidR="00735EDE">
        <w:rPr>
          <w:rFonts w:ascii="Times New Roman" w:hAnsi="Times New Roman" w:cs="Times New Roman"/>
          <w:b/>
          <w:color w:val="auto"/>
          <w:sz w:val="28"/>
          <w:szCs w:val="28"/>
        </w:rPr>
        <w:t>етского сада</w:t>
      </w:r>
      <w:r w:rsidR="005928AD" w:rsidRPr="005928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104 «Звоночек» г. Волжского Волгоградской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28AD" w:rsidRPr="005928AD" w:rsidRDefault="008A50A3" w:rsidP="005928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5928AD" w:rsidRPr="005928AD">
        <w:rPr>
          <w:b/>
          <w:sz w:val="28"/>
          <w:szCs w:val="28"/>
        </w:rPr>
        <w:t xml:space="preserve"> учебный  год</w:t>
      </w:r>
    </w:p>
    <w:p w:rsidR="005928AD" w:rsidRPr="005928AD" w:rsidRDefault="005928AD" w:rsidP="005928AD">
      <w:pPr>
        <w:ind w:firstLine="720"/>
        <w:jc w:val="center"/>
        <w:rPr>
          <w:b/>
          <w:sz w:val="24"/>
          <w:szCs w:val="24"/>
        </w:rPr>
      </w:pPr>
    </w:p>
    <w:p w:rsidR="005928AD" w:rsidRPr="007155F3" w:rsidRDefault="00BD3833" w:rsidP="005928AD">
      <w:pP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</w:p>
    <w:p w:rsidR="005928AD" w:rsidRPr="00BD3833" w:rsidRDefault="007155F3" w:rsidP="007155F3">
      <w:pPr>
        <w:pStyle w:val="1"/>
        <w:rPr>
          <w:sz w:val="24"/>
          <w:szCs w:val="24"/>
          <w:u w:val="single"/>
        </w:rPr>
      </w:pPr>
      <w:proofErr w:type="gramStart"/>
      <w:r w:rsidRPr="00BD3833">
        <w:rPr>
          <w:sz w:val="24"/>
          <w:szCs w:val="24"/>
          <w:u w:val="single"/>
          <w:lang w:val="en-US"/>
        </w:rPr>
        <w:t>I</w:t>
      </w:r>
      <w:r w:rsidRPr="00BD3833">
        <w:rPr>
          <w:sz w:val="24"/>
          <w:szCs w:val="24"/>
          <w:u w:val="single"/>
        </w:rPr>
        <w:t xml:space="preserve">  Общая</w:t>
      </w:r>
      <w:proofErr w:type="gramEnd"/>
      <w:r w:rsidRPr="00BD3833">
        <w:rPr>
          <w:sz w:val="24"/>
          <w:szCs w:val="24"/>
          <w:u w:val="single"/>
        </w:rPr>
        <w:t xml:space="preserve"> характеристика образовательного учреждения</w:t>
      </w:r>
      <w:r w:rsidR="005928AD" w:rsidRPr="00BD3833">
        <w:rPr>
          <w:sz w:val="24"/>
          <w:szCs w:val="24"/>
          <w:u w:val="single"/>
        </w:rPr>
        <w:t>.</w:t>
      </w:r>
    </w:p>
    <w:p w:rsidR="005928AD" w:rsidRPr="00BD3833" w:rsidRDefault="005928AD" w:rsidP="005928AD">
      <w:pPr>
        <w:rPr>
          <w:sz w:val="24"/>
          <w:szCs w:val="24"/>
        </w:rPr>
      </w:pPr>
    </w:p>
    <w:p w:rsidR="005E41C1" w:rsidRDefault="00F07592" w:rsidP="00735ED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Муниципальное </w:t>
      </w:r>
      <w:r w:rsidR="005928AD" w:rsidRPr="00BD3833">
        <w:rPr>
          <w:b w:val="0"/>
          <w:sz w:val="24"/>
          <w:szCs w:val="24"/>
        </w:rPr>
        <w:t xml:space="preserve"> дошкольное образовательное учрежден</w:t>
      </w:r>
      <w:r w:rsidR="00735EDE">
        <w:rPr>
          <w:b w:val="0"/>
          <w:sz w:val="24"/>
          <w:szCs w:val="24"/>
        </w:rPr>
        <w:t>ие «Д</w:t>
      </w:r>
      <w:r>
        <w:rPr>
          <w:b w:val="0"/>
          <w:sz w:val="24"/>
          <w:szCs w:val="24"/>
        </w:rPr>
        <w:t>етский сад  № 104</w:t>
      </w:r>
    </w:p>
    <w:p w:rsidR="005928AD" w:rsidRPr="00BD3833" w:rsidRDefault="005E41C1" w:rsidP="00735EDE">
      <w:pPr>
        <w:pStyle w:val="1"/>
        <w:jc w:val="both"/>
        <w:rPr>
          <w:rStyle w:val="a7"/>
          <w:bCs w:val="0"/>
          <w:sz w:val="24"/>
          <w:szCs w:val="24"/>
        </w:rPr>
      </w:pPr>
      <w:r w:rsidRPr="00735EDE">
        <w:rPr>
          <w:b w:val="0"/>
          <w:sz w:val="24"/>
          <w:szCs w:val="24"/>
        </w:rPr>
        <w:t>« Звоночек»</w:t>
      </w:r>
      <w:r>
        <w:rPr>
          <w:b w:val="0"/>
          <w:sz w:val="24"/>
          <w:szCs w:val="24"/>
        </w:rPr>
        <w:t xml:space="preserve"> </w:t>
      </w:r>
      <w:r w:rsidR="005928AD" w:rsidRPr="00BD3833">
        <w:rPr>
          <w:b w:val="0"/>
          <w:sz w:val="24"/>
          <w:szCs w:val="24"/>
        </w:rPr>
        <w:t>г. Волжского Волгоградской области</w:t>
      </w:r>
      <w:r w:rsidR="005928AD" w:rsidRPr="00BD3833">
        <w:rPr>
          <w:rStyle w:val="a7"/>
          <w:sz w:val="24"/>
          <w:szCs w:val="24"/>
        </w:rPr>
        <w:t xml:space="preserve"> сдано в эксплуатацию 31.08.1986г.</w:t>
      </w:r>
    </w:p>
    <w:p w:rsidR="005928AD" w:rsidRPr="00BD3833" w:rsidRDefault="005928AD" w:rsidP="00735EDE">
      <w:pPr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 01.01.1993 г. МДОУ передано в муниципальную собственность города Волжского.</w:t>
      </w:r>
    </w:p>
    <w:p w:rsidR="005928AD" w:rsidRPr="00BD3833" w:rsidRDefault="005928AD" w:rsidP="005928AD">
      <w:pPr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Детский сад находится в отдельно стоящем двухэтажном кирпичном здании, выстроенном по типовому проекту 13 групп - </w:t>
      </w:r>
      <w:r w:rsidR="00F07592">
        <w:rPr>
          <w:sz w:val="24"/>
          <w:szCs w:val="24"/>
        </w:rPr>
        <w:t>370 детей</w:t>
      </w:r>
      <w:r w:rsidRPr="00BD3833">
        <w:rPr>
          <w:sz w:val="24"/>
          <w:szCs w:val="24"/>
        </w:rPr>
        <w:t>.</w:t>
      </w:r>
    </w:p>
    <w:p w:rsidR="005928AD" w:rsidRPr="00BD3833" w:rsidRDefault="005928AD" w:rsidP="005928A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Участок ДОУ освещен, оснащен навесами, имеет игровые и спортивную площадки.</w:t>
      </w:r>
    </w:p>
    <w:p w:rsidR="005928AD" w:rsidRPr="00BD3833" w:rsidRDefault="005928AD" w:rsidP="005928A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Территория вокруг детского сада озеленена различными видами деревьев и кустарников, имеются газоны и клумбы.</w:t>
      </w:r>
    </w:p>
    <w:p w:rsidR="005928AD" w:rsidRPr="00BD3833" w:rsidRDefault="005928AD" w:rsidP="007155F3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Рядом с дошкольным учреждением</w:t>
      </w:r>
      <w:r w:rsidR="005E41C1">
        <w:rPr>
          <w:sz w:val="24"/>
          <w:szCs w:val="24"/>
        </w:rPr>
        <w:t xml:space="preserve"> располагается  М</w:t>
      </w:r>
      <w:r w:rsidR="00F07592">
        <w:rPr>
          <w:sz w:val="24"/>
          <w:szCs w:val="24"/>
        </w:rPr>
        <w:t>ОУ СШ №31, М</w:t>
      </w:r>
      <w:r w:rsidRPr="00BD3833">
        <w:rPr>
          <w:sz w:val="24"/>
          <w:szCs w:val="24"/>
        </w:rPr>
        <w:t>ДОУ д/с №101, городская детская библиотека №14, город</w:t>
      </w:r>
      <w:r w:rsidR="005E41C1">
        <w:rPr>
          <w:sz w:val="24"/>
          <w:szCs w:val="24"/>
        </w:rPr>
        <w:t xml:space="preserve">ская детская поликлиника №2,  </w:t>
      </w:r>
      <w:r w:rsidR="005E41C1" w:rsidRPr="00735EDE">
        <w:rPr>
          <w:sz w:val="24"/>
          <w:szCs w:val="24"/>
        </w:rPr>
        <w:t>М</w:t>
      </w:r>
      <w:r w:rsidRPr="00735EDE">
        <w:rPr>
          <w:sz w:val="24"/>
          <w:szCs w:val="24"/>
        </w:rPr>
        <w:t>ОУ ДОД ДЮЦ</w:t>
      </w:r>
      <w:r w:rsidRPr="00BD3833">
        <w:rPr>
          <w:sz w:val="24"/>
          <w:szCs w:val="24"/>
        </w:rPr>
        <w:t xml:space="preserve"> «Рус</w:t>
      </w:r>
      <w:r w:rsidR="005E41C1">
        <w:rPr>
          <w:sz w:val="24"/>
          <w:szCs w:val="24"/>
        </w:rPr>
        <w:t>инка»</w:t>
      </w:r>
      <w:r w:rsidRPr="00BD3833">
        <w:rPr>
          <w:sz w:val="24"/>
          <w:szCs w:val="24"/>
        </w:rPr>
        <w:t xml:space="preserve">. Это создает благоприятные возможности  для обогащения деятельности в ДОУ, расширяет спектр возможностей по организации оздоровительной работы, осуществлению сотрудничества с общественными организациями.  </w:t>
      </w:r>
    </w:p>
    <w:p w:rsidR="00505014" w:rsidRPr="00BD3833" w:rsidRDefault="00505014" w:rsidP="007155F3">
      <w:pPr>
        <w:contextualSpacing/>
        <w:jc w:val="both"/>
        <w:rPr>
          <w:sz w:val="24"/>
          <w:szCs w:val="24"/>
        </w:rPr>
      </w:pPr>
    </w:p>
    <w:p w:rsidR="00505014" w:rsidRPr="00BD3833" w:rsidRDefault="00505014" w:rsidP="00505014">
      <w:pPr>
        <w:pStyle w:val="23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Режим работы учреждения:</w:t>
      </w:r>
    </w:p>
    <w:p w:rsidR="00505014" w:rsidRPr="00BD3833" w:rsidRDefault="00505014" w:rsidP="00D7758B">
      <w:pPr>
        <w:pStyle w:val="23"/>
        <w:numPr>
          <w:ilvl w:val="0"/>
          <w:numId w:val="2"/>
        </w:numPr>
        <w:spacing w:after="0" w:line="240" w:lineRule="auto"/>
        <w:ind w:right="762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пятидневная рабочая неделя</w:t>
      </w:r>
    </w:p>
    <w:p w:rsidR="00505014" w:rsidRPr="00BD3833" w:rsidRDefault="00505014" w:rsidP="00D7758B">
      <w:pPr>
        <w:pStyle w:val="23"/>
        <w:numPr>
          <w:ilvl w:val="0"/>
          <w:numId w:val="2"/>
        </w:numPr>
        <w:spacing w:after="0" w:line="240" w:lineRule="auto"/>
        <w:ind w:right="762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выходные дни: суббота, воскресенье и нерабочие праздничные дни в    соответствии с действующим законодательством Российской Федерации.</w:t>
      </w:r>
    </w:p>
    <w:p w:rsidR="00714E42" w:rsidRDefault="00714E42" w:rsidP="00714E42">
      <w:pPr>
        <w:spacing w:line="270" w:lineRule="atLeast"/>
        <w:rPr>
          <w:sz w:val="24"/>
          <w:szCs w:val="24"/>
        </w:rPr>
      </w:pPr>
    </w:p>
    <w:p w:rsidR="00505014" w:rsidRPr="00BD3833" w:rsidRDefault="00505014" w:rsidP="00714E42">
      <w:pPr>
        <w:spacing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 xml:space="preserve">Группа с 5 часовым пребыванием детей работает с 7.00 до </w:t>
      </w:r>
      <w:r w:rsidRPr="00A1629F">
        <w:rPr>
          <w:sz w:val="24"/>
          <w:szCs w:val="24"/>
        </w:rPr>
        <w:t>12.00.</w:t>
      </w:r>
    </w:p>
    <w:p w:rsidR="00505014" w:rsidRPr="00BD3833" w:rsidRDefault="00505014" w:rsidP="00714E42">
      <w:pPr>
        <w:spacing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Группа с 12 часовым пребыванием детей работает с 6.30 до 18.30</w:t>
      </w:r>
    </w:p>
    <w:p w:rsidR="00DA70E4" w:rsidRPr="00BD3833" w:rsidRDefault="00DA70E4" w:rsidP="007155F3">
      <w:pPr>
        <w:contextualSpacing/>
        <w:jc w:val="both"/>
        <w:rPr>
          <w:sz w:val="24"/>
          <w:szCs w:val="24"/>
        </w:rPr>
      </w:pPr>
    </w:p>
    <w:p w:rsidR="00711E2C" w:rsidRPr="00BD3833" w:rsidRDefault="00F07592" w:rsidP="005928AD">
      <w:pPr>
        <w:pStyle w:val="23"/>
        <w:spacing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DA70E4" w:rsidRPr="00BD3833">
        <w:rPr>
          <w:sz w:val="24"/>
          <w:szCs w:val="24"/>
        </w:rPr>
        <w:t>дошкольное образовательное учреждение д</w:t>
      </w:r>
      <w:r w:rsidR="00734B59">
        <w:rPr>
          <w:sz w:val="24"/>
          <w:szCs w:val="24"/>
        </w:rPr>
        <w:t>/с</w:t>
      </w:r>
      <w:r>
        <w:rPr>
          <w:sz w:val="24"/>
          <w:szCs w:val="24"/>
        </w:rPr>
        <w:t xml:space="preserve">  № 104 </w:t>
      </w:r>
      <w:r w:rsidR="00734B59">
        <w:rPr>
          <w:sz w:val="24"/>
          <w:szCs w:val="24"/>
        </w:rPr>
        <w:t xml:space="preserve">«Звоночек» г. Волжского Волгоградской области» </w:t>
      </w:r>
      <w:r>
        <w:rPr>
          <w:sz w:val="24"/>
          <w:szCs w:val="24"/>
        </w:rPr>
        <w:t>(далее МДОУ д/с № 104</w:t>
      </w:r>
      <w:r w:rsidR="00DA70E4" w:rsidRPr="00BD3833">
        <w:rPr>
          <w:sz w:val="24"/>
          <w:szCs w:val="24"/>
        </w:rPr>
        <w:t>) в своей деятельности руководствуется</w:t>
      </w:r>
      <w:r w:rsidR="00711E2C" w:rsidRPr="00BD3833">
        <w:rPr>
          <w:sz w:val="24"/>
          <w:szCs w:val="24"/>
        </w:rPr>
        <w:t>:</w:t>
      </w:r>
    </w:p>
    <w:p w:rsidR="00F07592" w:rsidRDefault="00F07592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  </w:t>
      </w:r>
      <w:r w:rsidR="005928AD" w:rsidRPr="00BD3833">
        <w:rPr>
          <w:sz w:val="24"/>
          <w:szCs w:val="24"/>
        </w:rPr>
        <w:t>«Об образовании в РФ» от 29.12.2012 г. № 273-ФЗ</w:t>
      </w:r>
    </w:p>
    <w:p w:rsidR="00DA70E4" w:rsidRPr="00885EA5" w:rsidRDefault="00F07592" w:rsidP="00FB7C45">
      <w:pPr>
        <w:pStyle w:val="23"/>
        <w:numPr>
          <w:ilvl w:val="0"/>
          <w:numId w:val="8"/>
        </w:numPr>
        <w:spacing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</w:rPr>
        <w:t>«Санитарно-эпи</w:t>
      </w:r>
      <w:r w:rsidRPr="00F07592">
        <w:rPr>
          <w:sz w:val="24"/>
        </w:rPr>
        <w:t xml:space="preserve">демиологические требования к устройству, содержанию и организации режима работы дошкольных образовательных организаций» (СанПиН 2.4.1.3049-13 от 15.05.2013 </w:t>
      </w:r>
      <w:r w:rsidRPr="00F07592">
        <w:rPr>
          <w:rFonts w:eastAsia="Segoe UI Symbol"/>
          <w:sz w:val="24"/>
        </w:rPr>
        <w:t>№</w:t>
      </w:r>
      <w:r w:rsidR="005E41C1">
        <w:rPr>
          <w:sz w:val="24"/>
        </w:rPr>
        <w:t xml:space="preserve"> 26</w:t>
      </w:r>
      <w:proofErr w:type="gramStart"/>
      <w:r w:rsidR="005E41C1">
        <w:rPr>
          <w:sz w:val="24"/>
        </w:rPr>
        <w:t xml:space="preserve"> </w:t>
      </w:r>
      <w:r w:rsidRPr="00F07592">
        <w:rPr>
          <w:sz w:val="24"/>
        </w:rPr>
        <w:t>)</w:t>
      </w:r>
      <w:proofErr w:type="gramEnd"/>
      <w:r w:rsidRPr="00F07592">
        <w:rPr>
          <w:sz w:val="24"/>
        </w:rPr>
        <w:t>;</w:t>
      </w:r>
    </w:p>
    <w:p w:rsidR="00885EA5" w:rsidRDefault="00885EA5" w:rsidP="00FB7C45">
      <w:pPr>
        <w:pStyle w:val="a6"/>
        <w:numPr>
          <w:ilvl w:val="0"/>
          <w:numId w:val="8"/>
        </w:numPr>
        <w:jc w:val="both"/>
        <w:rPr>
          <w:sz w:val="24"/>
        </w:rPr>
      </w:pPr>
      <w:r w:rsidRPr="00885EA5">
        <w:rPr>
          <w:sz w:val="24"/>
        </w:rPr>
        <w:t>Приказ</w:t>
      </w:r>
      <w:r>
        <w:rPr>
          <w:sz w:val="24"/>
        </w:rPr>
        <w:t>ом</w:t>
      </w:r>
      <w:r w:rsidRPr="00885EA5">
        <w:rPr>
          <w:sz w:val="24"/>
        </w:rPr>
        <w:t xml:space="preserve"> </w:t>
      </w:r>
      <w:proofErr w:type="spellStart"/>
      <w:r w:rsidRPr="00885EA5">
        <w:rPr>
          <w:sz w:val="24"/>
        </w:rPr>
        <w:t>Минобрнауки</w:t>
      </w:r>
      <w:proofErr w:type="spellEnd"/>
      <w:r w:rsidRPr="00885EA5">
        <w:rPr>
          <w:sz w:val="24"/>
        </w:rPr>
        <w:t xml:space="preserve"> России от 17.10.2013 </w:t>
      </w:r>
      <w:r w:rsidRPr="00885EA5">
        <w:rPr>
          <w:rFonts w:eastAsia="Segoe UI Symbol"/>
          <w:sz w:val="24"/>
        </w:rPr>
        <w:t>№</w:t>
      </w:r>
      <w:r w:rsidRPr="00885EA5">
        <w:rPr>
          <w:sz w:val="24"/>
        </w:rPr>
        <w:t xml:space="preserve"> 1155 «Об утверждении федерального государственного образовательного стандарта дошкольного образования»;</w:t>
      </w:r>
    </w:p>
    <w:p w:rsidR="00885EA5" w:rsidRPr="00885EA5" w:rsidRDefault="00885EA5" w:rsidP="00FB7C45">
      <w:pPr>
        <w:pStyle w:val="a6"/>
        <w:numPr>
          <w:ilvl w:val="0"/>
          <w:numId w:val="8"/>
        </w:numPr>
        <w:jc w:val="both"/>
        <w:rPr>
          <w:sz w:val="24"/>
        </w:rPr>
      </w:pPr>
      <w:r w:rsidRPr="00885EA5">
        <w:rPr>
          <w:sz w:val="24"/>
        </w:rPr>
        <w:t>Приказ</w:t>
      </w:r>
      <w:r>
        <w:rPr>
          <w:sz w:val="24"/>
        </w:rPr>
        <w:t>ом</w:t>
      </w:r>
      <w:r w:rsidRPr="00885EA5">
        <w:rPr>
          <w:sz w:val="24"/>
        </w:rPr>
        <w:t xml:space="preserve"> </w:t>
      </w:r>
      <w:proofErr w:type="spellStart"/>
      <w:r w:rsidRPr="00885EA5">
        <w:rPr>
          <w:sz w:val="24"/>
        </w:rPr>
        <w:t>Минобрнауки</w:t>
      </w:r>
      <w:proofErr w:type="spellEnd"/>
      <w:r w:rsidRPr="00885EA5">
        <w:rPr>
          <w:sz w:val="24"/>
        </w:rPr>
        <w:t xml:space="preserve"> России от 30.08.2013 </w:t>
      </w:r>
      <w:r w:rsidRPr="00885EA5">
        <w:rPr>
          <w:rFonts w:eastAsia="Segoe UI Symbol"/>
          <w:sz w:val="24"/>
        </w:rPr>
        <w:t>№</w:t>
      </w:r>
      <w:r w:rsidRPr="00885EA5">
        <w:rPr>
          <w:sz w:val="24"/>
        </w:rPr>
        <w:t xml:space="preserve"> 1014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85EA5" w:rsidRPr="00885EA5" w:rsidRDefault="00885EA5" w:rsidP="00FB7C45">
      <w:pPr>
        <w:pStyle w:val="a6"/>
        <w:numPr>
          <w:ilvl w:val="0"/>
          <w:numId w:val="8"/>
        </w:numPr>
        <w:jc w:val="both"/>
        <w:rPr>
          <w:sz w:val="24"/>
        </w:rPr>
      </w:pPr>
      <w:r w:rsidRPr="00885EA5">
        <w:rPr>
          <w:sz w:val="24"/>
        </w:rPr>
        <w:t>Приказ</w:t>
      </w:r>
      <w:r>
        <w:rPr>
          <w:sz w:val="24"/>
        </w:rPr>
        <w:t>ом</w:t>
      </w:r>
      <w:r w:rsidRPr="00885EA5">
        <w:rPr>
          <w:sz w:val="24"/>
        </w:rPr>
        <w:t xml:space="preserve"> </w:t>
      </w:r>
      <w:proofErr w:type="spellStart"/>
      <w:r w:rsidRPr="00885EA5">
        <w:rPr>
          <w:sz w:val="24"/>
        </w:rPr>
        <w:t>Минобрнауки</w:t>
      </w:r>
      <w:proofErr w:type="spellEnd"/>
      <w:r w:rsidRPr="00885EA5">
        <w:rPr>
          <w:sz w:val="24"/>
        </w:rPr>
        <w:t xml:space="preserve"> России от 28.12.2010 </w:t>
      </w:r>
      <w:r w:rsidRPr="00885EA5">
        <w:rPr>
          <w:rFonts w:eastAsia="Segoe UI Symbol"/>
          <w:sz w:val="24"/>
        </w:rPr>
        <w:t>№</w:t>
      </w:r>
      <w:r w:rsidRPr="00885EA5">
        <w:rPr>
          <w:sz w:val="24"/>
        </w:rPr>
        <w:t xml:space="preserve">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711E2C" w:rsidRPr="00BD3833" w:rsidRDefault="00DA70E4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Конституцией РФ;</w:t>
      </w:r>
      <w:r w:rsidR="005928AD" w:rsidRPr="00BD3833">
        <w:rPr>
          <w:sz w:val="24"/>
          <w:szCs w:val="24"/>
        </w:rPr>
        <w:t xml:space="preserve"> </w:t>
      </w:r>
    </w:p>
    <w:p w:rsidR="00DA70E4" w:rsidRPr="00BD3833" w:rsidRDefault="005E41C1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</w:t>
      </w:r>
      <w:r w:rsidR="00DA70E4" w:rsidRPr="00BD3833">
        <w:rPr>
          <w:sz w:val="24"/>
          <w:szCs w:val="24"/>
        </w:rPr>
        <w:t xml:space="preserve"> Кодексом РФ;</w:t>
      </w:r>
    </w:p>
    <w:p w:rsidR="00DA70E4" w:rsidRPr="00BD3833" w:rsidRDefault="00DA70E4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lastRenderedPageBreak/>
        <w:t>Федеральными законами, указами и распоряжениями президента Российской Федерации;</w:t>
      </w:r>
    </w:p>
    <w:p w:rsidR="00DA70E4" w:rsidRPr="00BD3833" w:rsidRDefault="00DA70E4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Решениями соответствующих органов управления образования всех уровней;</w:t>
      </w:r>
    </w:p>
    <w:p w:rsidR="00DA70E4" w:rsidRPr="00735EDE" w:rsidRDefault="00DA70E4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Лицензией на правоведение образовательной деятельности  </w:t>
      </w:r>
      <w:r w:rsidR="00735EDE">
        <w:rPr>
          <w:sz w:val="24"/>
          <w:szCs w:val="24"/>
        </w:rPr>
        <w:t>№ 0001362 от  22.07.</w:t>
      </w:r>
      <w:r w:rsidR="00735EDE" w:rsidRPr="00735EDE">
        <w:rPr>
          <w:sz w:val="24"/>
          <w:szCs w:val="24"/>
        </w:rPr>
        <w:t>2016</w:t>
      </w:r>
      <w:r w:rsidR="00735EDE">
        <w:rPr>
          <w:sz w:val="24"/>
          <w:szCs w:val="24"/>
        </w:rPr>
        <w:t xml:space="preserve"> серия 34Л01</w:t>
      </w:r>
      <w:r w:rsidRPr="00735EDE">
        <w:rPr>
          <w:sz w:val="24"/>
          <w:szCs w:val="24"/>
        </w:rPr>
        <w:t>;</w:t>
      </w:r>
    </w:p>
    <w:p w:rsidR="00711E2C" w:rsidRPr="00BD3833" w:rsidRDefault="00711E2C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Уставом дошкольного образовательного учреждения;</w:t>
      </w:r>
    </w:p>
    <w:p w:rsidR="00DA70E4" w:rsidRDefault="004140B6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Коллективным договором</w:t>
      </w:r>
      <w:r w:rsidR="00DA70E4" w:rsidRPr="00BD3833">
        <w:rPr>
          <w:sz w:val="24"/>
          <w:szCs w:val="24"/>
        </w:rPr>
        <w:t>;</w:t>
      </w:r>
    </w:p>
    <w:p w:rsidR="00714E42" w:rsidRPr="00BD3833" w:rsidRDefault="00714E42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</w:rPr>
        <w:t>Программой развития М</w:t>
      </w:r>
      <w:r w:rsidRPr="00943633">
        <w:rPr>
          <w:sz w:val="24"/>
        </w:rPr>
        <w:t xml:space="preserve">ДОУ д/с </w:t>
      </w:r>
      <w:r w:rsidRPr="00943633">
        <w:rPr>
          <w:rFonts w:eastAsia="Segoe UI Symbol"/>
          <w:sz w:val="24"/>
        </w:rPr>
        <w:t>№</w:t>
      </w:r>
      <w:r>
        <w:rPr>
          <w:sz w:val="24"/>
        </w:rPr>
        <w:t xml:space="preserve"> 104;</w:t>
      </w:r>
    </w:p>
    <w:p w:rsidR="00711E2C" w:rsidRPr="00BD3833" w:rsidRDefault="00711E2C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Федеральным законом «Об основных гарантиях прав ребёнка Российской Федерации»;</w:t>
      </w:r>
    </w:p>
    <w:p w:rsidR="00711E2C" w:rsidRPr="00BD3833" w:rsidRDefault="00711E2C" w:rsidP="00FB7C45">
      <w:pPr>
        <w:pStyle w:val="23"/>
        <w:numPr>
          <w:ilvl w:val="0"/>
          <w:numId w:val="8"/>
        </w:numPr>
        <w:spacing w:line="240" w:lineRule="auto"/>
        <w:ind w:right="-1"/>
        <w:contextualSpacing/>
        <w:jc w:val="both"/>
        <w:rPr>
          <w:rStyle w:val="ad"/>
          <w:i w:val="0"/>
          <w:iCs w:val="0"/>
          <w:sz w:val="24"/>
          <w:szCs w:val="24"/>
        </w:rPr>
      </w:pPr>
      <w:r w:rsidRPr="00BD3833">
        <w:rPr>
          <w:sz w:val="24"/>
          <w:szCs w:val="24"/>
        </w:rPr>
        <w:t>Конвенцией ООН о правах ребёнка</w:t>
      </w:r>
      <w:r w:rsidR="00DA70E4" w:rsidRPr="00BD3833">
        <w:rPr>
          <w:sz w:val="24"/>
          <w:szCs w:val="24"/>
        </w:rPr>
        <w:t>.</w:t>
      </w:r>
    </w:p>
    <w:p w:rsidR="007155F3" w:rsidRPr="00BD3833" w:rsidRDefault="007155F3" w:rsidP="005928AD">
      <w:pPr>
        <w:pStyle w:val="23"/>
        <w:spacing w:line="240" w:lineRule="auto"/>
        <w:ind w:right="-1"/>
        <w:contextualSpacing/>
        <w:jc w:val="both"/>
        <w:rPr>
          <w:b/>
          <w:sz w:val="24"/>
          <w:szCs w:val="24"/>
        </w:rPr>
      </w:pPr>
    </w:p>
    <w:p w:rsidR="005928AD" w:rsidRPr="00BD3833" w:rsidRDefault="005928AD" w:rsidP="005928AD">
      <w:pPr>
        <w:pStyle w:val="23"/>
        <w:ind w:right="-1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 xml:space="preserve">      Основными приоритетными направлениями детского сада являются:</w:t>
      </w:r>
    </w:p>
    <w:p w:rsidR="005928AD" w:rsidRPr="00BD3833" w:rsidRDefault="005928AD" w:rsidP="00D7758B">
      <w:pPr>
        <w:pStyle w:val="23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Физкультурно-оздоровительное</w:t>
      </w:r>
    </w:p>
    <w:p w:rsidR="005928AD" w:rsidRPr="00BD3833" w:rsidRDefault="005928AD" w:rsidP="00D7758B">
      <w:pPr>
        <w:pStyle w:val="23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Художественно-эстетическое</w:t>
      </w:r>
    </w:p>
    <w:p w:rsidR="005928AD" w:rsidRPr="00BD3833" w:rsidRDefault="005928AD" w:rsidP="00D7758B">
      <w:pPr>
        <w:pStyle w:val="23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Интеллектуальное</w:t>
      </w:r>
    </w:p>
    <w:p w:rsidR="005928AD" w:rsidRPr="00BD3833" w:rsidRDefault="005928AD" w:rsidP="00D7758B">
      <w:pPr>
        <w:pStyle w:val="23"/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  <w:r w:rsidRPr="00BD3833">
        <w:rPr>
          <w:sz w:val="24"/>
          <w:szCs w:val="24"/>
        </w:rPr>
        <w:t>Коррекционное</w:t>
      </w:r>
    </w:p>
    <w:p w:rsidR="005928AD" w:rsidRPr="00BD3833" w:rsidRDefault="005928AD" w:rsidP="005928AD">
      <w:pPr>
        <w:ind w:left="540" w:firstLine="720"/>
        <w:contextualSpacing/>
        <w:jc w:val="both"/>
        <w:rPr>
          <w:sz w:val="24"/>
          <w:szCs w:val="24"/>
        </w:rPr>
      </w:pPr>
    </w:p>
    <w:p w:rsidR="005928AD" w:rsidRPr="00BD3833" w:rsidRDefault="00DA70E4" w:rsidP="00DA70E4">
      <w:pPr>
        <w:ind w:left="540" w:firstLine="720"/>
        <w:contextualSpacing/>
        <w:rPr>
          <w:b/>
          <w:sz w:val="24"/>
          <w:szCs w:val="24"/>
          <w:u w:val="single"/>
        </w:rPr>
      </w:pPr>
      <w:r w:rsidRPr="00BD3833">
        <w:rPr>
          <w:b/>
          <w:sz w:val="24"/>
          <w:szCs w:val="24"/>
          <w:u w:val="single"/>
        </w:rPr>
        <w:t>Количественный состав групп</w:t>
      </w:r>
      <w:r w:rsidR="005928AD" w:rsidRPr="00BD3833">
        <w:rPr>
          <w:b/>
          <w:sz w:val="24"/>
          <w:szCs w:val="24"/>
          <w:u w:val="single"/>
        </w:rPr>
        <w:t>.</w:t>
      </w:r>
    </w:p>
    <w:p w:rsidR="0050036B" w:rsidRPr="00BD3833" w:rsidRDefault="0050036B" w:rsidP="00505014">
      <w:pPr>
        <w:jc w:val="both"/>
        <w:rPr>
          <w:sz w:val="24"/>
          <w:szCs w:val="24"/>
        </w:rPr>
      </w:pPr>
    </w:p>
    <w:p w:rsidR="00714E42" w:rsidRPr="005169FF" w:rsidRDefault="00714E42" w:rsidP="00714E42">
      <w:pPr>
        <w:ind w:firstLine="540"/>
        <w:jc w:val="both"/>
        <w:rPr>
          <w:sz w:val="24"/>
          <w:szCs w:val="24"/>
        </w:rPr>
      </w:pPr>
      <w:r w:rsidRPr="008C4895">
        <w:rPr>
          <w:sz w:val="24"/>
          <w:szCs w:val="24"/>
        </w:rPr>
        <w:t>Детский сад находится в отдельно стоящем двухэтажном кирпичном здании, выст</w:t>
      </w:r>
      <w:r>
        <w:rPr>
          <w:sz w:val="24"/>
          <w:szCs w:val="24"/>
        </w:rPr>
        <w:t>рое</w:t>
      </w:r>
      <w:r w:rsidR="004140B6">
        <w:rPr>
          <w:sz w:val="24"/>
          <w:szCs w:val="24"/>
        </w:rPr>
        <w:t>нном по типовому проекту. В 2017 – 2018</w:t>
      </w:r>
      <w:r>
        <w:rPr>
          <w:sz w:val="24"/>
          <w:szCs w:val="24"/>
        </w:rPr>
        <w:t xml:space="preserve"> учебном году в детском саду функционировало 13 групп наполняемостью – </w:t>
      </w:r>
      <w:r w:rsidR="004140B6">
        <w:rPr>
          <w:sz w:val="24"/>
          <w:szCs w:val="24"/>
        </w:rPr>
        <w:t>339</w:t>
      </w:r>
      <w:r w:rsidRPr="003362FB">
        <w:rPr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714E42" w:rsidRDefault="00714E42" w:rsidP="00714E42">
      <w:pPr>
        <w:shd w:val="clear" w:color="auto" w:fill="FFFFFF"/>
        <w:spacing w:line="207" w:lineRule="atLeast"/>
        <w:jc w:val="both"/>
        <w:rPr>
          <w:rFonts w:ascii="Helvetica" w:hAnsi="Helvetica" w:cs="Helvetica"/>
          <w:sz w:val="24"/>
          <w:szCs w:val="24"/>
        </w:rPr>
      </w:pPr>
    </w:p>
    <w:tbl>
      <w:tblPr>
        <w:tblW w:w="9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861"/>
        <w:gridCol w:w="2317"/>
        <w:gridCol w:w="2342"/>
      </w:tblGrid>
      <w:tr w:rsidR="00714E42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8A50A3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A3" w:rsidRPr="008A50A3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 w:rsidRPr="008A50A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A3" w:rsidRPr="008A50A3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 w:rsidRPr="008A50A3">
              <w:rPr>
                <w:bCs/>
                <w:sz w:val="24"/>
                <w:szCs w:val="24"/>
              </w:rPr>
              <w:t>«Мать и дитя»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A3" w:rsidRPr="008A50A3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 w:rsidRPr="008A50A3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A3" w:rsidRPr="008A50A3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 w:rsidRPr="008A50A3">
              <w:rPr>
                <w:bCs/>
                <w:sz w:val="24"/>
                <w:szCs w:val="24"/>
              </w:rPr>
              <w:t>17</w:t>
            </w:r>
          </w:p>
        </w:tc>
      </w:tr>
      <w:tr w:rsidR="00714E42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Pr="008A50A3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 w:rsidRPr="008A50A3">
              <w:rPr>
                <w:sz w:val="24"/>
                <w:szCs w:val="24"/>
              </w:rPr>
              <w:t>1-ая младшая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714E42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714E42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714E42" w:rsidTr="00F724D9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4E42" w:rsidTr="00F724D9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8A50A3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42" w:rsidRDefault="00714E42" w:rsidP="00F724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A50A3" w:rsidRDefault="008A50A3" w:rsidP="00714E42">
      <w:pPr>
        <w:shd w:val="clear" w:color="auto" w:fill="FFFFFF"/>
        <w:spacing w:before="60" w:after="60"/>
        <w:jc w:val="both"/>
        <w:rPr>
          <w:sz w:val="24"/>
          <w:szCs w:val="24"/>
        </w:rPr>
      </w:pPr>
    </w:p>
    <w:p w:rsidR="00714E42" w:rsidRDefault="00714E42" w:rsidP="00714E42">
      <w:pPr>
        <w:shd w:val="clear" w:color="auto" w:fill="FFFFFF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Предельная напол</w:t>
      </w:r>
      <w:r w:rsidR="00F724D9">
        <w:rPr>
          <w:sz w:val="24"/>
          <w:szCs w:val="24"/>
        </w:rPr>
        <w:t>няемость по лицензии 275 детей</w:t>
      </w:r>
      <w:r>
        <w:rPr>
          <w:sz w:val="24"/>
          <w:szCs w:val="24"/>
        </w:rPr>
        <w:t xml:space="preserve"> </w:t>
      </w:r>
    </w:p>
    <w:p w:rsidR="00714E42" w:rsidRPr="00EB1233" w:rsidRDefault="00714E42" w:rsidP="00714E42">
      <w:pPr>
        <w:shd w:val="clear" w:color="auto" w:fill="FFFFFF"/>
        <w:spacing w:before="60" w:after="60"/>
        <w:jc w:val="both"/>
        <w:rPr>
          <w:rFonts w:ascii="Helvetica" w:hAnsi="Helvetica" w:cs="Helvetica"/>
          <w:sz w:val="24"/>
          <w:szCs w:val="24"/>
        </w:rPr>
      </w:pPr>
      <w:r>
        <w:rPr>
          <w:sz w:val="24"/>
          <w:szCs w:val="24"/>
        </w:rPr>
        <w:t>Количество детей</w:t>
      </w:r>
      <w:r w:rsidR="00C21A99">
        <w:rPr>
          <w:sz w:val="24"/>
          <w:szCs w:val="24"/>
        </w:rPr>
        <w:t xml:space="preserve"> по плану –339</w:t>
      </w:r>
    </w:p>
    <w:p w:rsidR="00714E42" w:rsidRPr="00EB1233" w:rsidRDefault="00714E42" w:rsidP="00714E42">
      <w:pPr>
        <w:shd w:val="clear" w:color="auto" w:fill="FFFFFF"/>
        <w:spacing w:before="60" w:after="60"/>
        <w:jc w:val="both"/>
        <w:rPr>
          <w:rFonts w:ascii="Helvetica" w:hAnsi="Helvetica" w:cs="Helvetica"/>
          <w:sz w:val="24"/>
          <w:szCs w:val="24"/>
        </w:rPr>
      </w:pPr>
      <w:r w:rsidRPr="00EB1233">
        <w:rPr>
          <w:sz w:val="24"/>
          <w:szCs w:val="24"/>
        </w:rPr>
        <w:t>Количество детей по факту –</w:t>
      </w:r>
      <w:r w:rsidR="007110EA">
        <w:rPr>
          <w:sz w:val="24"/>
          <w:szCs w:val="24"/>
        </w:rPr>
        <w:t>234</w:t>
      </w:r>
    </w:p>
    <w:p w:rsidR="00714E42" w:rsidRDefault="00735EDE" w:rsidP="00885EA5">
      <w:pPr>
        <w:shd w:val="clear" w:color="auto" w:fill="FFFFFF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5EA5" w:rsidRDefault="00885EA5" w:rsidP="00885EA5">
      <w:pPr>
        <w:shd w:val="clear" w:color="auto" w:fill="FFFFFF"/>
        <w:spacing w:before="60" w:after="60"/>
        <w:jc w:val="both"/>
        <w:rPr>
          <w:sz w:val="24"/>
          <w:szCs w:val="24"/>
        </w:rPr>
      </w:pPr>
    </w:p>
    <w:p w:rsidR="00735EDE" w:rsidRDefault="00735EDE" w:rsidP="00885EA5">
      <w:pPr>
        <w:shd w:val="clear" w:color="auto" w:fill="FFFFFF"/>
        <w:spacing w:before="60" w:after="60"/>
        <w:jc w:val="both"/>
        <w:rPr>
          <w:sz w:val="24"/>
          <w:szCs w:val="24"/>
        </w:rPr>
      </w:pPr>
    </w:p>
    <w:p w:rsidR="00735EDE" w:rsidRPr="00885EA5" w:rsidRDefault="00735EDE" w:rsidP="00885EA5">
      <w:pPr>
        <w:shd w:val="clear" w:color="auto" w:fill="FFFFFF"/>
        <w:spacing w:before="60" w:after="60"/>
        <w:jc w:val="both"/>
        <w:rPr>
          <w:sz w:val="24"/>
          <w:szCs w:val="24"/>
        </w:rPr>
      </w:pPr>
    </w:p>
    <w:p w:rsidR="00714E42" w:rsidRDefault="00714E42" w:rsidP="00714E42">
      <w:pPr>
        <w:jc w:val="center"/>
        <w:rPr>
          <w:b/>
          <w:sz w:val="24"/>
          <w:u w:val="single"/>
        </w:rPr>
      </w:pPr>
    </w:p>
    <w:p w:rsidR="00714E42" w:rsidRDefault="00714E42" w:rsidP="00714E42">
      <w:pPr>
        <w:jc w:val="center"/>
        <w:rPr>
          <w:b/>
          <w:sz w:val="24"/>
          <w:u w:val="single"/>
        </w:rPr>
      </w:pPr>
    </w:p>
    <w:p w:rsidR="00714E42" w:rsidRDefault="00714E42" w:rsidP="00714E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Социальный статус семей</w:t>
      </w:r>
    </w:p>
    <w:p w:rsidR="00714E42" w:rsidRDefault="007110EA" w:rsidP="00714E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414C134" wp14:editId="4B44B631">
            <wp:simplePos x="0" y="0"/>
            <wp:positionH relativeFrom="column">
              <wp:posOffset>3320415</wp:posOffset>
            </wp:positionH>
            <wp:positionV relativeFrom="paragraph">
              <wp:posOffset>152400</wp:posOffset>
            </wp:positionV>
            <wp:extent cx="2790825" cy="2982694"/>
            <wp:effectExtent l="0" t="0" r="0" b="8255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42" w:rsidRDefault="007110EA" w:rsidP="00714E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04840" wp14:editId="0DF0A0CF">
                <wp:simplePos x="0" y="0"/>
                <wp:positionH relativeFrom="column">
                  <wp:posOffset>-129540</wp:posOffset>
                </wp:positionH>
                <wp:positionV relativeFrom="paragraph">
                  <wp:posOffset>196215</wp:posOffset>
                </wp:positionV>
                <wp:extent cx="2514600" cy="1710690"/>
                <wp:effectExtent l="13335" t="1333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EA" w:rsidRPr="007110EA" w:rsidRDefault="007110EA" w:rsidP="007110EA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Семейный уклад</w:t>
                            </w:r>
                          </w:p>
                          <w:p w:rsidR="007110EA" w:rsidRPr="007110EA" w:rsidRDefault="007110EA" w:rsidP="007110EA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7110EA" w:rsidRPr="007110EA" w:rsidRDefault="007110EA" w:rsidP="00FB7C4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sz w:val="24"/>
                                <w:szCs w:val="24"/>
                              </w:rPr>
                              <w:t>Полная семья – 242</w:t>
                            </w:r>
                          </w:p>
                          <w:p w:rsidR="007110EA" w:rsidRPr="007110EA" w:rsidRDefault="007110EA" w:rsidP="00FB7C4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sz w:val="24"/>
                                <w:szCs w:val="24"/>
                              </w:rPr>
                              <w:t>Неполная семья – 48</w:t>
                            </w:r>
                          </w:p>
                          <w:p w:rsidR="007110EA" w:rsidRPr="007110EA" w:rsidRDefault="007110EA" w:rsidP="00FB7C4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sz w:val="24"/>
                                <w:szCs w:val="24"/>
                              </w:rPr>
                              <w:t>Мать одиночка – 14</w:t>
                            </w:r>
                          </w:p>
                          <w:p w:rsidR="007110EA" w:rsidRPr="007110EA" w:rsidRDefault="007110EA" w:rsidP="00FB7C4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Многодетная семья – 16 </w:t>
                            </w:r>
                          </w:p>
                          <w:p w:rsidR="007110EA" w:rsidRPr="007110EA" w:rsidRDefault="007110EA" w:rsidP="00FB7C4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0EA">
                              <w:rPr>
                                <w:b/>
                                <w:sz w:val="24"/>
                                <w:szCs w:val="24"/>
                              </w:rPr>
                              <w:t>Опекаемые – 1</w:t>
                            </w:r>
                          </w:p>
                          <w:p w:rsidR="007110EA" w:rsidRPr="007110EA" w:rsidRDefault="007110EA" w:rsidP="007110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5048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2pt;margin-top:15.45pt;width:198pt;height:1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7NRAIAAF4EAAAOAAAAZHJzL2Uyb0RvYy54bWysVM2O0zAQviPxDpbvNEnVdrdV09XSpQhp&#10;+ZEWHsB1nMTC8RjbbVJu3HkF3oEDB268QveNGDvdEsEFIXKwPJ7x52++mcnyqmsU2QvrJOicZqOU&#10;EqE5FFJXOX33dvPkkhLnmS6YAi1yehCOXq0eP1q2ZiHGUIMqhCUIot2iNTmtvTeLJHG8Fg1zIzBC&#10;o7ME2zCPpq2SwrIW0RuVjNN0lrRgC2OBC+fw9KZ30lXEL0vB/euydMITlVPk5uNq47oNa7JaskVl&#10;maklP9Fg/8CiYVLjo2eoG+YZ2Vn5B1QjuQUHpR9xaBIoS8lFzAGzydLfsrmrmRExFxTHmbNM7v/B&#10;8lf7N5bIAmtHiWYNluj45fj1+O344/j9/tP9Z5IFjVrjFhh6ZzDYd0+hC/EhX2dugb93RMO6ZroS&#10;19ZCWwtWIMd4Mxlc7XFcANm2L6HAx9jOQwTqStsEQJSEIDrW6nCuj+g84Xg4nmaTWYoujr7sIktn&#10;81jBhC0erhvr/HMBDQmbnFpsgAjP9rfOYyIY+hAS6YOSxUYqFQ1bbdfKkj3DZtnEL+SOV9wwTGnS&#10;5nQ+HU97BYY+93cQjfTY9Uo2Ob1Mw9f3YdDtmS5iT3omVb/H95VGGkHIoF2vou+23alup/psoTig&#10;shb6JsehxE0N9iMlLTZ4Tt2HHbOCEvVCY3Xm2WQSJiIak+nFGA079GyHHqY5QuXUU9Jv176fop2x&#10;sqrxpb4fNFxjRUsZtQ6Me1Yn+tjEUc/TwIUpGdox6tdvYfUTAAD//wMAUEsDBBQABgAIAAAAIQD7&#10;gC9z3wAAAAoBAAAPAAAAZHJzL2Rvd25yZXYueG1sTI/BTsMwDIbvSLxDZCQuaEtoYUCpO00TiPMG&#10;F25Z47UVjdM22drx9GSncbT96ff358vJtuJIg28cI9zPFQji0pmGK4Svz/fZMwgfNBvdOiaEE3lY&#10;FtdXuc6MG3lDx22oRAxhn2mEOoQuk9KXNVnt564jjre9G6wOcRwqaQY9xnDbykSphbS64fih1h2t&#10;ayp/tgeL4Ma3k3XUq+Tu+9d+rFf9Zp/0iLc30+oVRKApXGA460d1KKLTzh3YeNEizBL1EFGEVL2A&#10;iED69LgAsTsvVAqyyOX/CsUfAAAA//8DAFBLAQItABQABgAIAAAAIQC2gziS/gAAAOEBAAATAAAA&#10;AAAAAAAAAAAAAAAAAABbQ29udGVudF9UeXBlc10ueG1sUEsBAi0AFAAGAAgAAAAhADj9If/WAAAA&#10;lAEAAAsAAAAAAAAAAAAAAAAALwEAAF9yZWxzLy5yZWxzUEsBAi0AFAAGAAgAAAAhAEPMvs1EAgAA&#10;XgQAAA4AAAAAAAAAAAAAAAAALgIAAGRycy9lMm9Eb2MueG1sUEsBAi0AFAAGAAgAAAAhAPuAL3Pf&#10;AAAACgEAAA8AAAAAAAAAAAAAAAAAngQAAGRycy9kb3ducmV2LnhtbFBLBQYAAAAABAAEAPMAAACq&#10;BQAAAAA=&#10;" strokecolor="white">
                <v:textbox>
                  <w:txbxContent>
                    <w:p w:rsidR="007110EA" w:rsidRPr="007110EA" w:rsidRDefault="007110EA" w:rsidP="007110EA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          Семейный уклад</w:t>
                      </w:r>
                    </w:p>
                    <w:p w:rsidR="007110EA" w:rsidRPr="007110EA" w:rsidRDefault="007110EA" w:rsidP="007110EA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7110EA" w:rsidRPr="007110EA" w:rsidRDefault="007110EA" w:rsidP="00FB7C45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sz w:val="24"/>
                          <w:szCs w:val="24"/>
                        </w:rPr>
                        <w:t>Полная семья – 242</w:t>
                      </w:r>
                    </w:p>
                    <w:p w:rsidR="007110EA" w:rsidRPr="007110EA" w:rsidRDefault="007110EA" w:rsidP="00FB7C45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sz w:val="24"/>
                          <w:szCs w:val="24"/>
                        </w:rPr>
                        <w:t>Неполная семья – 48</w:t>
                      </w:r>
                    </w:p>
                    <w:p w:rsidR="007110EA" w:rsidRPr="007110EA" w:rsidRDefault="007110EA" w:rsidP="00FB7C45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sz w:val="24"/>
                          <w:szCs w:val="24"/>
                        </w:rPr>
                        <w:t>Мать одиночка – 14</w:t>
                      </w:r>
                    </w:p>
                    <w:p w:rsidR="007110EA" w:rsidRPr="007110EA" w:rsidRDefault="007110EA" w:rsidP="00FB7C45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sz w:val="24"/>
                          <w:szCs w:val="24"/>
                        </w:rPr>
                        <w:t xml:space="preserve">Многодетная семья – 16 </w:t>
                      </w:r>
                    </w:p>
                    <w:p w:rsidR="007110EA" w:rsidRPr="007110EA" w:rsidRDefault="007110EA" w:rsidP="00FB7C45">
                      <w:pPr>
                        <w:numPr>
                          <w:ilvl w:val="0"/>
                          <w:numId w:val="2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110EA">
                        <w:rPr>
                          <w:b/>
                          <w:sz w:val="24"/>
                          <w:szCs w:val="24"/>
                        </w:rPr>
                        <w:t>Опекаемые – 1</w:t>
                      </w:r>
                    </w:p>
                    <w:p w:rsidR="007110EA" w:rsidRPr="007110EA" w:rsidRDefault="007110EA" w:rsidP="007110E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4E42" w:rsidP="00714E42">
      <w:pPr>
        <w:rPr>
          <w:sz w:val="24"/>
          <w:szCs w:val="24"/>
        </w:rPr>
      </w:pPr>
    </w:p>
    <w:p w:rsidR="00714E42" w:rsidRDefault="007110EA" w:rsidP="00714E42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104B2F26" wp14:editId="2F5C6BFE">
            <wp:simplePos x="0" y="0"/>
            <wp:positionH relativeFrom="column">
              <wp:posOffset>3270250</wp:posOffset>
            </wp:positionH>
            <wp:positionV relativeFrom="paragraph">
              <wp:posOffset>169545</wp:posOffset>
            </wp:positionV>
            <wp:extent cx="2689225" cy="3067050"/>
            <wp:effectExtent l="0" t="0" r="15875" b="0"/>
            <wp:wrapNone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42" w:rsidRDefault="00714E42" w:rsidP="00714E42">
      <w:pPr>
        <w:autoSpaceDE w:val="0"/>
        <w:autoSpaceDN w:val="0"/>
        <w:adjustRightInd w:val="0"/>
        <w:rPr>
          <w:sz w:val="24"/>
          <w:szCs w:val="24"/>
        </w:rPr>
      </w:pPr>
    </w:p>
    <w:p w:rsidR="00714E42" w:rsidRDefault="00714E42" w:rsidP="00714E42">
      <w:pPr>
        <w:autoSpaceDE w:val="0"/>
        <w:autoSpaceDN w:val="0"/>
        <w:adjustRightInd w:val="0"/>
        <w:rPr>
          <w:sz w:val="24"/>
          <w:szCs w:val="24"/>
        </w:rPr>
      </w:pPr>
    </w:p>
    <w:p w:rsidR="00714E42" w:rsidRDefault="007110EA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FA92F" wp14:editId="3ABA4438">
                <wp:simplePos x="0" y="0"/>
                <wp:positionH relativeFrom="column">
                  <wp:posOffset>-248285</wp:posOffset>
                </wp:positionH>
                <wp:positionV relativeFrom="paragraph">
                  <wp:posOffset>125095</wp:posOffset>
                </wp:positionV>
                <wp:extent cx="2975610" cy="1485900"/>
                <wp:effectExtent l="5715" t="9525" r="9525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EA" w:rsidRPr="00FA374B" w:rsidRDefault="007110EA" w:rsidP="007110EA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FA374B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Уровень образования родителей</w:t>
                            </w:r>
                          </w:p>
                          <w:p w:rsidR="007110EA" w:rsidRPr="00FA374B" w:rsidRDefault="007110EA" w:rsidP="007110EA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Высшее  - 247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Среднее  -  86</w:t>
                            </w:r>
                          </w:p>
                          <w:p w:rsidR="007110EA" w:rsidRPr="00926916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Среднее - профессиональное   - 224</w:t>
                            </w:r>
                          </w:p>
                          <w:p w:rsidR="007110EA" w:rsidRDefault="007110EA" w:rsidP="00711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FA92F" id="Надпись 7" o:spid="_x0000_s1027" type="#_x0000_t202" style="position:absolute;margin-left:-19.55pt;margin-top:9.85pt;width:234.3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cpQgIAAF4EAAAOAAAAZHJzL2Uyb0RvYy54bWysVM2O0zAQviPxDpbvNG3VbrdR09XSpQhp&#10;+ZEWHsBxnMTC8RjbbVJu3PcVeAcOHLjxCt03Yuy0pVpuK3KwPJ7x55nvm8niqmsU2QrrJOiMjgZD&#10;SoTmUEhdZfTTx/WLS0qcZ7pgCrTI6E44erV8/mzRmlSMoQZVCEsQRLu0NRmtvTdpkjhei4a5ARih&#10;0VmCbZhH01ZJYVmL6I1KxsPhRdKCLYwFLpzD05veSZcRvywF9+/L0glPVEYxNx9XG9c8rMlywdLK&#10;MlNLfkiDPSGLhkmNj56gbphnZGPlP1CN5BYclH7AoUmgLCUXsQasZjR8VM1dzYyItSA5zpxocv8P&#10;lr/bfrBEFhmdUaJZgxLtv+9/7H/uf+9/PXx7uCezwFFrXIqhdwaDffcSOtQ61uvMLfDPjmhY1UxX&#10;4tpaaGvBCsxxFG4mZ1d7HBdA8vYtFPgY23iIQF1pm0AgUkIQHbXanfQRnSccD8fz2fRihC6OvtHk&#10;cjofRgUTlh6vG+v8awENCZuMWmyACM+2t86HdFh6DAmvOVCyWEulomGrfKUs2TJslnX8YgWPwpQm&#10;bUbn0/G0Z+AJEI302PVKNhm9HIav78PA2ytdxJ70TKp+jykrfSAycNez6Lu8i7qNj/rkUOyQWQt9&#10;k+NQ4qYG+5WSFhs8o+7LhllBiXqjUZ35aDIJExGNyXQ2RsOee/JzD9McoTLqKem3K99P0cZYWdX4&#10;Ut8PGq5R0VJGroP0fVaH9LGJowSHgQtTcm7HqL+/heUfAAAA//8DAFBLAwQUAAYACAAAACEAtnYB&#10;YOAAAAAKAQAADwAAAGRycy9kb3ducmV2LnhtbEyPQU/CQBCF7yb+h82YeDGwpYjQ2i0hROMZ9MJt&#10;6Q5tY3e27S60+OsdT3icvC/vfZOtR9uIC/a+dqRgNo1AIBXO1FQq+Pp8n6xA+KDJ6MYRKriih3V+&#10;f5fp1LiBdnjZh1JwCflUK6hCaFMpfVGh1X7qWiTOTq63OvDZl9L0euBy28g4il6k1TXxQqVb3FZY&#10;fO/PVoEb3q7WYRfFT4cf+7HddLtT3Cn1+DBuXkEEHMMNhj99VoecnY7uTMaLRsFknswY5SBZgmDg&#10;OU4WII4K4sV8CTLP5P8X8l8AAAD//wMAUEsBAi0AFAAGAAgAAAAhALaDOJL+AAAA4QEAABMAAAAA&#10;AAAAAAAAAAAAAAAAAFtDb250ZW50X1R5cGVzXS54bWxQSwECLQAUAAYACAAAACEAOP0h/9YAAACU&#10;AQAACwAAAAAAAAAAAAAAAAAvAQAAX3JlbHMvLnJlbHNQSwECLQAUAAYACAAAACEAU9xHKUICAABe&#10;BAAADgAAAAAAAAAAAAAAAAAuAgAAZHJzL2Uyb0RvYy54bWxQSwECLQAUAAYACAAAACEAtnYBYOAA&#10;AAAKAQAADwAAAAAAAAAAAAAAAACcBAAAZHJzL2Rvd25yZXYueG1sUEsFBgAAAAAEAAQA8wAAAKkF&#10;AAAAAA==&#10;" strokecolor="white">
                <v:textbox>
                  <w:txbxContent>
                    <w:p w:rsidR="007110EA" w:rsidRPr="00FA374B" w:rsidRDefault="007110EA" w:rsidP="007110EA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FA374B">
                        <w:rPr>
                          <w:b/>
                          <w:color w:val="0000FF"/>
                          <w:sz w:val="22"/>
                          <w:szCs w:val="22"/>
                        </w:rPr>
                        <w:t>Уровень образования родителей</w:t>
                      </w:r>
                    </w:p>
                    <w:p w:rsidR="007110EA" w:rsidRPr="00FA374B" w:rsidRDefault="007110EA" w:rsidP="007110EA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Высшее  -</w:t>
                      </w:r>
                      <w:proofErr w:type="gramEnd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247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Среднее  -</w:t>
                      </w:r>
                      <w:proofErr w:type="gramEnd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 86</w:t>
                      </w:r>
                    </w:p>
                    <w:p w:rsidR="007110EA" w:rsidRPr="00926916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Среднее - профессиональное   - 224</w:t>
                      </w:r>
                    </w:p>
                    <w:p w:rsidR="007110EA" w:rsidRDefault="007110EA" w:rsidP="007110EA"/>
                  </w:txbxContent>
                </v:textbox>
                <w10:wrap type="square"/>
              </v:shape>
            </w:pict>
          </mc:Fallback>
        </mc:AlternateContent>
      </w:r>
      <w:r w:rsidR="00714E42"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6D7F183" wp14:editId="7558E7E8">
            <wp:simplePos x="0" y="0"/>
            <wp:positionH relativeFrom="column">
              <wp:posOffset>7549515</wp:posOffset>
            </wp:positionH>
            <wp:positionV relativeFrom="paragraph">
              <wp:posOffset>3603625</wp:posOffset>
            </wp:positionV>
            <wp:extent cx="3019425" cy="3146425"/>
            <wp:effectExtent l="0" t="0" r="3810" b="3175"/>
            <wp:wrapNone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42"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EC5ADC2" wp14:editId="30A7DCB2">
            <wp:simplePos x="0" y="0"/>
            <wp:positionH relativeFrom="column">
              <wp:posOffset>7549515</wp:posOffset>
            </wp:positionH>
            <wp:positionV relativeFrom="paragraph">
              <wp:posOffset>3804920</wp:posOffset>
            </wp:positionV>
            <wp:extent cx="3019425" cy="3145155"/>
            <wp:effectExtent l="0" t="3175" r="0" b="0"/>
            <wp:wrapNone/>
            <wp:docPr id="29" name="Диаграмм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81C9E37" wp14:editId="1CEE6878">
            <wp:simplePos x="0" y="0"/>
            <wp:positionH relativeFrom="column">
              <wp:posOffset>7549515</wp:posOffset>
            </wp:positionH>
            <wp:positionV relativeFrom="paragraph">
              <wp:posOffset>3603625</wp:posOffset>
            </wp:positionV>
            <wp:extent cx="3019425" cy="3146425"/>
            <wp:effectExtent l="0" t="0" r="3810" b="3175"/>
            <wp:wrapNone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CE7761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FEE9C00" wp14:editId="6FE36CA9">
            <wp:simplePos x="0" y="0"/>
            <wp:positionH relativeFrom="column">
              <wp:posOffset>2748914</wp:posOffset>
            </wp:positionH>
            <wp:positionV relativeFrom="paragraph">
              <wp:posOffset>53340</wp:posOffset>
            </wp:positionV>
            <wp:extent cx="3476625" cy="3011170"/>
            <wp:effectExtent l="0" t="0" r="0" b="0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10EA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9B8749" wp14:editId="34A1D536">
                <wp:simplePos x="0" y="0"/>
                <wp:positionH relativeFrom="column">
                  <wp:posOffset>-233680</wp:posOffset>
                </wp:positionH>
                <wp:positionV relativeFrom="paragraph">
                  <wp:posOffset>78740</wp:posOffset>
                </wp:positionV>
                <wp:extent cx="2514600" cy="1657350"/>
                <wp:effectExtent l="13970" t="9525" r="5080" b="9525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EA" w:rsidRPr="00FA374B" w:rsidRDefault="007110EA" w:rsidP="007110E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A374B">
                              <w:rPr>
                                <w:b/>
                                <w:color w:val="0000FF"/>
                              </w:rPr>
                              <w:t>Социально-профессиональный статус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Домохозяйка – 87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Студенты - 4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Рабочие - 236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Служащие - 180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Предприниматели – 18</w:t>
                            </w:r>
                          </w:p>
                          <w:p w:rsidR="007110EA" w:rsidRPr="00FA374B" w:rsidRDefault="007110EA" w:rsidP="00FB7C45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Безработные - 21</w:t>
                            </w:r>
                          </w:p>
                          <w:p w:rsidR="007110EA" w:rsidRPr="00FA374B" w:rsidRDefault="007110EA" w:rsidP="00711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B8749" id="Надпись 10" o:spid="_x0000_s1028" type="#_x0000_t202" style="position:absolute;margin-left:-18.4pt;margin-top:6.2pt;width:198pt;height:1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jeQgIAAGAEAAAOAAAAZHJzL2Uyb0RvYy54bWysVEtu2zAQ3RfoHQjua8mO7SSC5SB16qJA&#10;+gHSHoCiKIsoxWFJ2pK7y75X6B266KK7XsG5UYeU7RrpLqgWBIczfHzzZkazq65RZCOsk6BzOhyk&#10;lAjNoZR6ldNPH5cvLihxnumSKdAip1vh6NX8+bNZazIxghpUKSxBEO2y1uS09t5kSeJ4LRrmBmCE&#10;RmcFtmEeTbtKSstaRG9UMkrTadKCLY0FLpzD05veSecRv6oE9++ryglPVE6Rm4+rjWsR1mQ+Y9nK&#10;MlNLvqfBnsCiYVLjo0eoG+YZWVv5D1QjuQUHlR9waBKoKslFzAGzGaaPsrmrmRExFxTHmaNM7v/B&#10;8nebD5bIEmuH8mjWYI1233c/dj93v3e/Hu4fvhF0oEqtcRkG3xkM991L6PBGzNiZW+CfHdGwqJle&#10;iWtroa0FK5HlMNxMTq72OC6AFO1bKPE1tvYQgbrKNkFCFIUgOtLZHiskOk84Ho4mw/E0RRdH33A6&#10;OT+bRHYJyw7XjXX+tYCGhE1OLbZAhGebW+cDHZYdQsJrDpQsl1KpaNhVsVCWbBi2yzJ+MYNHYUqT&#10;NqeXk9GkV+AJEI302PdKNjm9SMPXd2LQ7ZUuY1d6JlW/R8pK74UM2vUq+q7oYuXODvUpoNyishb6&#10;NsexxE0N9islLbZ4Tt2XNbOCEvVGY3Uuh+NxmIlojCfnIzTsqac49TDNESqnnpJ+u/D9HK2Nlasa&#10;X+r7QcM1VrSSUetQ+p7Vnj62cSzBfuTCnJzaMervj2H+BwAA//8DAFBLAwQUAAYACAAAACEA5pk0&#10;Td8AAAAKAQAADwAAAGRycy9kb3ducmV2LnhtbEyPwU7DMBBE70j8g7VIXFDr4JQCIU5VVSDOLVy4&#10;ufE2iYjXSew2KV/PcirH0Yxm3uSrybXihENoPGm4nycgkEpvG6o0fH68zZ5AhGjImtYTajhjgFVx&#10;fZWbzPqRtnjaxUpwCYXMaKhj7DIpQ1mjM2HuOyT2Dn5wJrIcKmkHM3K5a6VKkqV0piFeqE2HmxrL&#10;793RafDj69l57BN19/Xj3jfrfntQvda3N9P6BUTEKV7C8IfP6FAw094fyQbRapilS0aPbKgFCA6k&#10;D88KxF6DekwXIItc/r9Q/AIAAP//AwBQSwECLQAUAAYACAAAACEAtoM4kv4AAADhAQAAEwAAAAAA&#10;AAAAAAAAAAAAAAAAW0NvbnRlbnRfVHlwZXNdLnhtbFBLAQItABQABgAIAAAAIQA4/SH/1gAAAJQB&#10;AAALAAAAAAAAAAAAAAAAAC8BAABfcmVscy8ucmVsc1BLAQItABQABgAIAAAAIQDMFyjeQgIAAGAE&#10;AAAOAAAAAAAAAAAAAAAAAC4CAABkcnMvZTJvRG9jLnhtbFBLAQItABQABgAIAAAAIQDmmTRN3wAA&#10;AAoBAAAPAAAAAAAAAAAAAAAAAJwEAABkcnMvZG93bnJldi54bWxQSwUGAAAAAAQABADzAAAAqAUA&#10;AAAA&#10;" strokecolor="white">
                <v:textbox>
                  <w:txbxContent>
                    <w:p w:rsidR="007110EA" w:rsidRPr="00FA374B" w:rsidRDefault="007110EA" w:rsidP="007110E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FA374B">
                        <w:rPr>
                          <w:b/>
                          <w:color w:val="0000FF"/>
                        </w:rPr>
                        <w:t>Социально-профессиональный статус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Домохозяйка – 87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Студенты - 4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Рабочие - 236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Служащие - 180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Предприниматели – 18</w:t>
                      </w:r>
                    </w:p>
                    <w:p w:rsidR="007110EA" w:rsidRPr="00FA374B" w:rsidRDefault="007110EA" w:rsidP="00FB7C45">
                      <w:pPr>
                        <w:numPr>
                          <w:ilvl w:val="0"/>
                          <w:numId w:val="23"/>
                        </w:num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Безработные - 21</w:t>
                      </w:r>
                    </w:p>
                    <w:p w:rsidR="007110EA" w:rsidRPr="00FA374B" w:rsidRDefault="007110EA" w:rsidP="007110EA"/>
                  </w:txbxContent>
                </v:textbox>
                <w10:wrap type="square"/>
              </v:shape>
            </w:pict>
          </mc:Fallback>
        </mc:AlternateContent>
      </w: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14E42" w:rsidRDefault="00714E42" w:rsidP="00714E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14E42" w:rsidRPr="00455CBA" w:rsidRDefault="00714E42" w:rsidP="00714E42">
      <w:pPr>
        <w:rPr>
          <w:b/>
          <w:sz w:val="24"/>
          <w:szCs w:val="24"/>
        </w:rPr>
      </w:pPr>
    </w:p>
    <w:p w:rsidR="00714E42" w:rsidRDefault="00714E42" w:rsidP="00505014">
      <w:pPr>
        <w:pStyle w:val="a5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714E42" w:rsidRDefault="00714E42" w:rsidP="00505014">
      <w:pPr>
        <w:pStyle w:val="a5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714E42" w:rsidRPr="00BD3833" w:rsidRDefault="00714E42" w:rsidP="00505014">
      <w:pPr>
        <w:pStyle w:val="a5"/>
        <w:shd w:val="clear" w:color="auto" w:fill="FFFFFF"/>
        <w:spacing w:before="0" w:after="0"/>
        <w:rPr>
          <w:color w:val="000000"/>
          <w:shd w:val="clear" w:color="auto" w:fill="FFFFFF"/>
        </w:rPr>
      </w:pPr>
    </w:p>
    <w:p w:rsidR="008416E2" w:rsidRPr="005603A9" w:rsidRDefault="00CE7761" w:rsidP="005603A9">
      <w:pPr>
        <w:pStyle w:val="a5"/>
        <w:shd w:val="clear" w:color="auto" w:fill="FFFFFF"/>
        <w:spacing w:before="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 2017</w:t>
      </w:r>
      <w:r w:rsidR="008416E2" w:rsidRPr="00BD3833">
        <w:rPr>
          <w:color w:val="000000"/>
          <w:shd w:val="clear" w:color="auto" w:fill="FFFFFF"/>
        </w:rPr>
        <w:t>– 201</w:t>
      </w:r>
      <w:r>
        <w:rPr>
          <w:color w:val="000000"/>
          <w:shd w:val="clear" w:color="auto" w:fill="FFFFFF"/>
        </w:rPr>
        <w:t>8 учебном году ДОУ посещает 20</w:t>
      </w:r>
      <w:r w:rsidR="008416E2" w:rsidRPr="00BD3833">
        <w:rPr>
          <w:color w:val="000000"/>
          <w:shd w:val="clear" w:color="auto" w:fill="FFFFFF"/>
        </w:rPr>
        <w:t xml:space="preserve"> детей из многод</w:t>
      </w:r>
      <w:r w:rsidR="008416E2">
        <w:rPr>
          <w:color w:val="000000"/>
          <w:shd w:val="clear" w:color="auto" w:fill="FFFFFF"/>
        </w:rPr>
        <w:t>етных семей</w:t>
      </w:r>
      <w:r w:rsidR="008416E2" w:rsidRPr="00BD3833">
        <w:rPr>
          <w:color w:val="000000"/>
          <w:shd w:val="clear" w:color="auto" w:fill="FFFFFF"/>
        </w:rPr>
        <w:t>.  Проживают в неполных семья</w:t>
      </w:r>
      <w:r>
        <w:rPr>
          <w:color w:val="000000"/>
          <w:shd w:val="clear" w:color="auto" w:fill="FFFFFF"/>
        </w:rPr>
        <w:t>х - 17</w:t>
      </w:r>
      <w:r w:rsidR="008416E2" w:rsidRPr="00BD3833">
        <w:rPr>
          <w:color w:val="000000"/>
          <w:shd w:val="clear" w:color="auto" w:fill="FFFFFF"/>
        </w:rPr>
        <w:t>% детей.</w:t>
      </w:r>
    </w:p>
    <w:p w:rsidR="00505014" w:rsidRPr="00BD3833" w:rsidRDefault="00536920" w:rsidP="00885EA5">
      <w:pPr>
        <w:spacing w:before="100" w:beforeAutospacing="1" w:after="150"/>
        <w:rPr>
          <w:sz w:val="24"/>
          <w:szCs w:val="24"/>
        </w:rPr>
      </w:pPr>
      <w:r w:rsidRPr="00BD3833">
        <w:rPr>
          <w:b/>
          <w:bCs/>
          <w:sz w:val="24"/>
          <w:szCs w:val="24"/>
        </w:rPr>
        <w:t>Вывод: </w:t>
      </w:r>
      <w:r w:rsidR="005603A9">
        <w:rPr>
          <w:sz w:val="24"/>
          <w:szCs w:val="24"/>
        </w:rPr>
        <w:t>МДОУ д/с № 104</w:t>
      </w:r>
      <w:r w:rsidRPr="00BD3833">
        <w:rPr>
          <w:sz w:val="24"/>
          <w:szCs w:val="24"/>
        </w:rPr>
        <w:t xml:space="preserve">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</w:t>
      </w:r>
      <w:r w:rsidR="00CE7761">
        <w:rPr>
          <w:sz w:val="24"/>
          <w:szCs w:val="24"/>
        </w:rPr>
        <w:t xml:space="preserve"> – 83</w:t>
      </w:r>
      <w:r w:rsidR="005603A9">
        <w:rPr>
          <w:sz w:val="24"/>
          <w:szCs w:val="24"/>
        </w:rPr>
        <w:t>%</w:t>
      </w:r>
      <w:r w:rsidRPr="00BD3833">
        <w:rPr>
          <w:sz w:val="24"/>
          <w:szCs w:val="24"/>
        </w:rPr>
        <w:t>.</w:t>
      </w:r>
    </w:p>
    <w:p w:rsidR="00505014" w:rsidRPr="00BD3833" w:rsidRDefault="00505014" w:rsidP="005928AD">
      <w:pPr>
        <w:contextualSpacing/>
        <w:jc w:val="both"/>
        <w:rPr>
          <w:sz w:val="24"/>
          <w:szCs w:val="24"/>
        </w:rPr>
      </w:pPr>
    </w:p>
    <w:p w:rsidR="00505014" w:rsidRPr="00BD3833" w:rsidRDefault="00505014" w:rsidP="00505014">
      <w:pPr>
        <w:contextualSpacing/>
        <w:jc w:val="center"/>
        <w:rPr>
          <w:b/>
          <w:sz w:val="24"/>
          <w:szCs w:val="24"/>
        </w:rPr>
      </w:pPr>
      <w:proofErr w:type="gramStart"/>
      <w:r w:rsidRPr="00BD3833">
        <w:rPr>
          <w:b/>
          <w:sz w:val="24"/>
          <w:szCs w:val="24"/>
          <w:lang w:val="en-US"/>
        </w:rPr>
        <w:t>II</w:t>
      </w:r>
      <w:r w:rsidRPr="00BD3833">
        <w:rPr>
          <w:b/>
          <w:sz w:val="24"/>
          <w:szCs w:val="24"/>
        </w:rPr>
        <w:t xml:space="preserve">  Структура</w:t>
      </w:r>
      <w:proofErr w:type="gramEnd"/>
      <w:r w:rsidRPr="00BD3833">
        <w:rPr>
          <w:b/>
          <w:sz w:val="24"/>
          <w:szCs w:val="24"/>
        </w:rPr>
        <w:t xml:space="preserve"> управления образовательным учреждением</w:t>
      </w:r>
    </w:p>
    <w:p w:rsidR="00505014" w:rsidRPr="00BD3833" w:rsidRDefault="00505014" w:rsidP="005928AD">
      <w:pPr>
        <w:contextualSpacing/>
        <w:jc w:val="both"/>
        <w:rPr>
          <w:sz w:val="24"/>
          <w:szCs w:val="24"/>
        </w:rPr>
      </w:pPr>
    </w:p>
    <w:p w:rsidR="009B0B60" w:rsidRPr="00BD3833" w:rsidRDefault="00505014" w:rsidP="009B0B60">
      <w:pPr>
        <w:contextualSpacing/>
        <w:jc w:val="both"/>
        <w:rPr>
          <w:b/>
          <w:i/>
          <w:sz w:val="24"/>
          <w:szCs w:val="24"/>
        </w:rPr>
      </w:pPr>
      <w:r w:rsidRPr="00BD3833">
        <w:rPr>
          <w:b/>
          <w:i/>
          <w:sz w:val="24"/>
          <w:szCs w:val="24"/>
        </w:rPr>
        <w:t>1. Нормативно-правовое обеспечение</w:t>
      </w:r>
      <w:r w:rsidR="009B0B60" w:rsidRPr="00BD3833">
        <w:rPr>
          <w:b/>
          <w:i/>
          <w:sz w:val="24"/>
          <w:szCs w:val="24"/>
        </w:rPr>
        <w:t xml:space="preserve"> управления </w:t>
      </w:r>
    </w:p>
    <w:p w:rsidR="009B0B60" w:rsidRPr="00BD3833" w:rsidRDefault="009B0B6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Уп</w:t>
      </w:r>
      <w:r w:rsidR="00885EA5">
        <w:rPr>
          <w:sz w:val="24"/>
          <w:szCs w:val="24"/>
        </w:rPr>
        <w:t xml:space="preserve">равление МДОУ д/с  № 104 </w:t>
      </w:r>
      <w:r w:rsidRPr="00BD3833">
        <w:rPr>
          <w:sz w:val="24"/>
          <w:szCs w:val="24"/>
        </w:rPr>
        <w:t xml:space="preserve"> осуществляется в соответствии с Законом «Об образовании в РФ», а так же следующими локальными документами:</w:t>
      </w:r>
    </w:p>
    <w:p w:rsidR="009B0B60" w:rsidRPr="00BD3833" w:rsidRDefault="00714E42" w:rsidP="00FB7C45">
      <w:pPr>
        <w:numPr>
          <w:ilvl w:val="0"/>
          <w:numId w:val="9"/>
        </w:numPr>
        <w:spacing w:after="75" w:line="270" w:lineRule="atLeast"/>
        <w:ind w:left="375" w:right="75"/>
        <w:rPr>
          <w:sz w:val="24"/>
          <w:szCs w:val="24"/>
        </w:rPr>
      </w:pPr>
      <w:r>
        <w:rPr>
          <w:sz w:val="24"/>
          <w:szCs w:val="24"/>
        </w:rPr>
        <w:t>Договором между МДОУ д/с № 104</w:t>
      </w:r>
      <w:r w:rsidR="009B0B60" w:rsidRPr="00BD3833">
        <w:rPr>
          <w:sz w:val="24"/>
          <w:szCs w:val="24"/>
        </w:rPr>
        <w:t xml:space="preserve"> и родителями.</w:t>
      </w:r>
    </w:p>
    <w:p w:rsidR="009B0B60" w:rsidRPr="00BD3833" w:rsidRDefault="009B0B60" w:rsidP="00FB7C45">
      <w:pPr>
        <w:numPr>
          <w:ilvl w:val="0"/>
          <w:numId w:val="9"/>
        </w:numPr>
        <w:spacing w:after="75" w:line="270" w:lineRule="atLeast"/>
        <w:ind w:left="375" w:right="75"/>
        <w:rPr>
          <w:sz w:val="24"/>
          <w:szCs w:val="24"/>
        </w:rPr>
      </w:pPr>
      <w:r w:rsidRPr="00BD3833">
        <w:rPr>
          <w:sz w:val="24"/>
          <w:szCs w:val="24"/>
        </w:rPr>
        <w:t>Трудовыми договорами между администрацией и работниками.</w:t>
      </w:r>
    </w:p>
    <w:p w:rsidR="009B0B60" w:rsidRPr="00BD3833" w:rsidRDefault="009B0B60" w:rsidP="00FB7C45">
      <w:pPr>
        <w:numPr>
          <w:ilvl w:val="0"/>
          <w:numId w:val="9"/>
        </w:numPr>
        <w:spacing w:after="75" w:line="270" w:lineRule="atLeast"/>
        <w:ind w:left="375" w:right="75"/>
        <w:rPr>
          <w:sz w:val="24"/>
          <w:szCs w:val="24"/>
        </w:rPr>
      </w:pPr>
      <w:r w:rsidRPr="00BD3833">
        <w:rPr>
          <w:sz w:val="24"/>
          <w:szCs w:val="24"/>
        </w:rPr>
        <w:t>Коллективным договором.</w:t>
      </w:r>
    </w:p>
    <w:p w:rsidR="009B0B60" w:rsidRPr="00BD3833" w:rsidRDefault="009B0B60" w:rsidP="00042010">
      <w:pPr>
        <w:spacing w:after="75" w:line="270" w:lineRule="atLeast"/>
        <w:ind w:left="15" w:right="75"/>
        <w:rPr>
          <w:sz w:val="24"/>
          <w:szCs w:val="24"/>
        </w:rPr>
      </w:pPr>
      <w:r w:rsidRPr="00BD3833">
        <w:rPr>
          <w:b/>
          <w:bCs/>
          <w:sz w:val="24"/>
          <w:szCs w:val="24"/>
        </w:rPr>
        <w:t>Локальные акты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порядке рассмотрения обращений, заявлений граждан и юридических лиц»;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группе кратковременного пребывания «Мать и дитя»;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об аттестационной комиссии»;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об организации логопедического пункта муниципального дошкольного образовательного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об организации режима занятий воспитанников муниципального дошкольного образовательного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«Порядок и основания перевода воспитанников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«Порядок оформления возникновения, приостановления, продления и прекращения отношений между муниципальным дошкольным образовательным учреждением «Детским садом « 104 «Звоночек» г. Волжского Волгоградской области» (МДОУ д/с №104) и родителями (законными представителями) несовершеннолетних воспитанников;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«Порядок комплектования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консультационном пункте для родителей (законных представителей) и детей, воспитывающихся в условиях семьи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психолого-медико-педагогическом консилиуме (</w:t>
      </w:r>
      <w:proofErr w:type="spellStart"/>
      <w:r w:rsidRPr="00885EA5">
        <w:rPr>
          <w:sz w:val="24"/>
          <w:szCs w:val="24"/>
        </w:rPr>
        <w:t>ПМПк</w:t>
      </w:r>
      <w:proofErr w:type="spellEnd"/>
      <w:r w:rsidRPr="00885EA5">
        <w:rPr>
          <w:sz w:val="24"/>
          <w:szCs w:val="24"/>
        </w:rPr>
        <w:t>) муниципального дошкольного учреждения  «Детского сада 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педагогическом совете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методическом объединении работников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lastRenderedPageBreak/>
        <w:t>«Положение об организации общественного инспектора по охране детства муниципального дошкольного учреждения «Детского сада №104 «Звоночек»  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«Положение о контрольной деятельности муниципального дошкольного учреждения «Детского сада №104 «Звоночек» г. Волжского Волгоградской области»;</w:t>
      </w:r>
    </w:p>
    <w:p w:rsidR="00885EA5" w:rsidRPr="00885EA5" w:rsidRDefault="00885EA5" w:rsidP="00FB7C45">
      <w:pPr>
        <w:pStyle w:val="a6"/>
        <w:numPr>
          <w:ilvl w:val="0"/>
          <w:numId w:val="40"/>
        </w:numPr>
        <w:rPr>
          <w:sz w:val="24"/>
          <w:szCs w:val="24"/>
        </w:rPr>
      </w:pPr>
      <w:r w:rsidRPr="00885EA5">
        <w:rPr>
          <w:sz w:val="24"/>
          <w:szCs w:val="24"/>
        </w:rPr>
        <w:t>«Правила внутреннего распорядка воспитанника МДОУ д/с №104».</w:t>
      </w:r>
    </w:p>
    <w:p w:rsidR="009B0B60" w:rsidRPr="00BD3833" w:rsidRDefault="009B0B60" w:rsidP="00885EA5">
      <w:pPr>
        <w:spacing w:after="75" w:line="270" w:lineRule="atLeast"/>
        <w:ind w:left="375" w:right="75"/>
        <w:rPr>
          <w:sz w:val="24"/>
          <w:szCs w:val="24"/>
        </w:rPr>
      </w:pPr>
    </w:p>
    <w:p w:rsidR="009B0B60" w:rsidRPr="00BD3833" w:rsidRDefault="009B0B6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В течение учебного года  продолжалась работа по созданию и обогащению нормативн</w:t>
      </w:r>
      <w:proofErr w:type="gramStart"/>
      <w:r w:rsidRPr="00BD3833">
        <w:rPr>
          <w:sz w:val="24"/>
          <w:szCs w:val="24"/>
        </w:rPr>
        <w:t>о-</w:t>
      </w:r>
      <w:proofErr w:type="gramEnd"/>
      <w:r w:rsidRPr="00BD3833">
        <w:rPr>
          <w:sz w:val="24"/>
          <w:szCs w:val="24"/>
        </w:rPr>
        <w:t xml:space="preserve"> информационного обеспечения управления. </w:t>
      </w:r>
      <w:r w:rsidR="00735EDE">
        <w:rPr>
          <w:sz w:val="24"/>
          <w:szCs w:val="24"/>
        </w:rPr>
        <w:t xml:space="preserve"> </w:t>
      </w:r>
    </w:p>
    <w:p w:rsidR="009B0B60" w:rsidRPr="00BD3833" w:rsidRDefault="009B0B6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/>
          <w:bCs/>
          <w:i/>
          <w:sz w:val="24"/>
          <w:szCs w:val="24"/>
        </w:rPr>
        <w:t>2. Формы и структура   управления</w:t>
      </w:r>
    </w:p>
    <w:p w:rsidR="009B0B60" w:rsidRPr="00BD3833" w:rsidRDefault="009B0B60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  <w:r w:rsidRPr="00BD3833">
        <w:rPr>
          <w:b/>
          <w:bCs/>
          <w:i/>
          <w:iCs/>
          <w:sz w:val="24"/>
          <w:szCs w:val="24"/>
        </w:rPr>
        <w:t>2.1. Структурно - фун</w:t>
      </w:r>
      <w:r w:rsidR="005603A9">
        <w:rPr>
          <w:b/>
          <w:bCs/>
          <w:i/>
          <w:iCs/>
          <w:sz w:val="24"/>
          <w:szCs w:val="24"/>
        </w:rPr>
        <w:t>кциональная модель управления М</w:t>
      </w:r>
      <w:r w:rsidRPr="00BD3833">
        <w:rPr>
          <w:b/>
          <w:bCs/>
          <w:i/>
          <w:iCs/>
          <w:sz w:val="24"/>
          <w:szCs w:val="24"/>
        </w:rPr>
        <w:t xml:space="preserve">ДОУ </w:t>
      </w:r>
      <w:r w:rsidR="005603A9">
        <w:rPr>
          <w:b/>
          <w:bCs/>
          <w:i/>
          <w:iCs/>
          <w:sz w:val="24"/>
          <w:szCs w:val="24"/>
        </w:rPr>
        <w:t>д/с № 104</w:t>
      </w:r>
    </w:p>
    <w:p w:rsidR="00DF3F03" w:rsidRDefault="00DF3F03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3367A1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pt;margin-top:-26.5pt;width:1492.45pt;height:260.9pt;z-index:251682816;mso-position-horizontal-relative:text;mso-position-vertical-relative:text;mso-width-relative:page;mso-height-relative:page">
            <v:imagedata r:id="rId12" o:title=""/>
          </v:shape>
          <o:OLEObject Type="Embed" ProgID="Word.Document.12" ShapeID="_x0000_s1026" DrawAspect="Content" ObjectID="_1585674393" r:id="rId13">
            <o:FieldCodes>\s</o:FieldCodes>
          </o:OLEObject>
        </w:pict>
      </w: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2913C7" w:rsidRPr="00BD3833" w:rsidRDefault="002913C7" w:rsidP="009B0B60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</w:p>
    <w:p w:rsidR="00DF3F03" w:rsidRPr="00BD3833" w:rsidRDefault="00DF3F03" w:rsidP="009C5DAC">
      <w:pPr>
        <w:jc w:val="both"/>
        <w:rPr>
          <w:sz w:val="24"/>
          <w:szCs w:val="24"/>
        </w:rPr>
      </w:pPr>
    </w:p>
    <w:p w:rsidR="00DF3F03" w:rsidRPr="00BD3833" w:rsidRDefault="00DF3F03" w:rsidP="009C5DAC">
      <w:pPr>
        <w:jc w:val="both"/>
        <w:rPr>
          <w:sz w:val="24"/>
          <w:szCs w:val="24"/>
        </w:rPr>
      </w:pPr>
    </w:p>
    <w:p w:rsidR="00042010" w:rsidRPr="00BD3833" w:rsidRDefault="00042010" w:rsidP="00042010">
      <w:pPr>
        <w:jc w:val="both"/>
        <w:rPr>
          <w:sz w:val="24"/>
          <w:szCs w:val="24"/>
        </w:rPr>
      </w:pPr>
    </w:p>
    <w:p w:rsidR="009B0B60" w:rsidRPr="00BD3833" w:rsidRDefault="00DF3F03" w:rsidP="00DF3F03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</w:t>
      </w:r>
      <w:r w:rsidR="009B0B60" w:rsidRPr="00BD3833">
        <w:rPr>
          <w:sz w:val="24"/>
          <w:szCs w:val="24"/>
        </w:rPr>
        <w:t xml:space="preserve">Управление ДОУ 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</w:t>
      </w:r>
      <w:r w:rsidR="00042010" w:rsidRPr="00BD3833">
        <w:rPr>
          <w:sz w:val="24"/>
          <w:szCs w:val="24"/>
        </w:rPr>
        <w:t xml:space="preserve"> </w:t>
      </w:r>
    </w:p>
    <w:p w:rsidR="009B0B60" w:rsidRPr="00BD3833" w:rsidRDefault="00EB5669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color w:val="800000"/>
          <w:sz w:val="24"/>
          <w:szCs w:val="24"/>
        </w:rPr>
        <w:t xml:space="preserve">  </w:t>
      </w:r>
      <w:r w:rsidR="00DF3F03" w:rsidRPr="00BD3833">
        <w:rPr>
          <w:color w:val="800000"/>
          <w:sz w:val="24"/>
          <w:szCs w:val="24"/>
        </w:rPr>
        <w:t xml:space="preserve"> </w:t>
      </w:r>
      <w:r w:rsidR="005603A9">
        <w:rPr>
          <w:sz w:val="24"/>
          <w:szCs w:val="24"/>
        </w:rPr>
        <w:t xml:space="preserve">Руководство деятельностью </w:t>
      </w:r>
      <w:r w:rsidRPr="00BD3833">
        <w:rPr>
          <w:sz w:val="24"/>
          <w:szCs w:val="24"/>
        </w:rPr>
        <w:t xml:space="preserve">ДОУ </w:t>
      </w:r>
      <w:r w:rsidR="005603A9">
        <w:rPr>
          <w:sz w:val="24"/>
          <w:szCs w:val="24"/>
        </w:rPr>
        <w:t>осуществляется заведующим</w:t>
      </w:r>
      <w:r w:rsidR="009B0B60" w:rsidRPr="00BD3833">
        <w:rPr>
          <w:sz w:val="24"/>
          <w:szCs w:val="24"/>
        </w:rPr>
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9B0B60" w:rsidRPr="00BD3833" w:rsidRDefault="009B0B6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/>
          <w:bCs/>
          <w:sz w:val="24"/>
          <w:szCs w:val="24"/>
        </w:rPr>
        <w:t>Формами самоуправления</w:t>
      </w:r>
      <w:r w:rsidRPr="00BD3833">
        <w:rPr>
          <w:b/>
          <w:bCs/>
          <w:i/>
          <w:iCs/>
          <w:sz w:val="24"/>
          <w:szCs w:val="24"/>
        </w:rPr>
        <w:t> </w:t>
      </w:r>
      <w:r w:rsidRPr="00BD3833">
        <w:rPr>
          <w:i/>
          <w:iCs/>
          <w:sz w:val="24"/>
          <w:szCs w:val="24"/>
        </w:rPr>
        <w:t>детским садом  являются:</w:t>
      </w:r>
    </w:p>
    <w:p w:rsidR="009B0B60" w:rsidRPr="00BD3833" w:rsidRDefault="00DF3F03" w:rsidP="00FB7C45">
      <w:pPr>
        <w:pStyle w:val="a6"/>
        <w:numPr>
          <w:ilvl w:val="0"/>
          <w:numId w:val="10"/>
        </w:num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Cs/>
          <w:sz w:val="24"/>
          <w:szCs w:val="24"/>
        </w:rPr>
        <w:t>Общее собрание трудового коллектива ДОУ</w:t>
      </w:r>
      <w:r w:rsidR="009B0B60" w:rsidRPr="00BD3833">
        <w:rPr>
          <w:bCs/>
          <w:sz w:val="24"/>
          <w:szCs w:val="24"/>
        </w:rPr>
        <w:t>;</w:t>
      </w:r>
    </w:p>
    <w:p w:rsidR="009B0B60" w:rsidRPr="00BD3833" w:rsidRDefault="00DF3F03" w:rsidP="00FB7C45">
      <w:pPr>
        <w:pStyle w:val="a6"/>
        <w:numPr>
          <w:ilvl w:val="0"/>
          <w:numId w:val="10"/>
        </w:numPr>
        <w:spacing w:before="100" w:beforeAutospacing="1" w:after="150" w:line="270" w:lineRule="atLeast"/>
        <w:rPr>
          <w:bCs/>
          <w:sz w:val="24"/>
          <w:szCs w:val="24"/>
        </w:rPr>
      </w:pPr>
      <w:r w:rsidRPr="00BD3833">
        <w:rPr>
          <w:bCs/>
          <w:sz w:val="24"/>
          <w:szCs w:val="24"/>
        </w:rPr>
        <w:t>Педагогический с</w:t>
      </w:r>
      <w:r w:rsidR="009B0B60" w:rsidRPr="00BD3833">
        <w:rPr>
          <w:bCs/>
          <w:sz w:val="24"/>
          <w:szCs w:val="24"/>
        </w:rPr>
        <w:t>о</w:t>
      </w:r>
      <w:r w:rsidRPr="00BD3833">
        <w:rPr>
          <w:bCs/>
          <w:sz w:val="24"/>
          <w:szCs w:val="24"/>
        </w:rPr>
        <w:t xml:space="preserve">вет </w:t>
      </w:r>
      <w:r w:rsidR="009B0B60" w:rsidRPr="00BD3833">
        <w:rPr>
          <w:bCs/>
          <w:sz w:val="24"/>
          <w:szCs w:val="24"/>
        </w:rPr>
        <w:t>ДОУ;</w:t>
      </w:r>
    </w:p>
    <w:p w:rsidR="00EB5669" w:rsidRPr="00BD3833" w:rsidRDefault="00DF3F03" w:rsidP="00FB7C45">
      <w:pPr>
        <w:pStyle w:val="a6"/>
        <w:numPr>
          <w:ilvl w:val="0"/>
          <w:numId w:val="10"/>
        </w:num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Cs/>
          <w:sz w:val="24"/>
          <w:szCs w:val="24"/>
        </w:rPr>
        <w:t>Профсоюзный комитет ДОУ</w:t>
      </w:r>
      <w:r w:rsidR="00EB5669" w:rsidRPr="00BD3833">
        <w:rPr>
          <w:bCs/>
          <w:sz w:val="24"/>
          <w:szCs w:val="24"/>
        </w:rPr>
        <w:t>;</w:t>
      </w:r>
    </w:p>
    <w:p w:rsidR="009B0B60" w:rsidRDefault="00705ECA" w:rsidP="00FB7C45">
      <w:pPr>
        <w:pStyle w:val="a6"/>
        <w:numPr>
          <w:ilvl w:val="0"/>
          <w:numId w:val="10"/>
        </w:numPr>
        <w:spacing w:before="100" w:beforeAutospacing="1" w:after="15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Совет р</w:t>
      </w:r>
      <w:r w:rsidR="002913C7">
        <w:rPr>
          <w:bCs/>
          <w:sz w:val="24"/>
          <w:szCs w:val="24"/>
        </w:rPr>
        <w:t>одителей</w:t>
      </w:r>
      <w:r>
        <w:rPr>
          <w:bCs/>
          <w:sz w:val="24"/>
          <w:szCs w:val="24"/>
        </w:rPr>
        <w:t xml:space="preserve"> </w:t>
      </w:r>
      <w:r w:rsidR="00DF3F03" w:rsidRPr="00BD3833">
        <w:rPr>
          <w:bCs/>
          <w:sz w:val="24"/>
          <w:szCs w:val="24"/>
        </w:rPr>
        <w:t xml:space="preserve"> </w:t>
      </w:r>
      <w:r w:rsidR="001F7411" w:rsidRPr="00BD3833">
        <w:rPr>
          <w:bCs/>
          <w:sz w:val="24"/>
          <w:szCs w:val="24"/>
        </w:rPr>
        <w:t>ДОУ;</w:t>
      </w:r>
    </w:p>
    <w:p w:rsidR="00124C0F" w:rsidRPr="00994979" w:rsidRDefault="00994979" w:rsidP="00FB7C45">
      <w:pPr>
        <w:pStyle w:val="a6"/>
        <w:numPr>
          <w:ilvl w:val="0"/>
          <w:numId w:val="10"/>
        </w:numPr>
        <w:spacing w:before="100" w:beforeAutospacing="1" w:after="150" w:line="27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Наблюдательный сове</w:t>
      </w:r>
      <w:r w:rsidR="005E41C1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2913C7">
        <w:rPr>
          <w:bCs/>
          <w:sz w:val="24"/>
          <w:szCs w:val="24"/>
        </w:rPr>
        <w:t>ДОУ</w:t>
      </w:r>
    </w:p>
    <w:p w:rsidR="009B0B60" w:rsidRPr="00BD3833" w:rsidRDefault="0004201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 xml:space="preserve">Таким образом, в ДОУ реализуется </w:t>
      </w:r>
      <w:r w:rsidR="00FD3F78" w:rsidRPr="00BD3833">
        <w:rPr>
          <w:sz w:val="24"/>
          <w:szCs w:val="24"/>
        </w:rPr>
        <w:t xml:space="preserve"> возможность участия в управлении детским садом </w:t>
      </w:r>
      <w:r w:rsidR="009B0B60" w:rsidRPr="00BD3833">
        <w:rPr>
          <w:sz w:val="24"/>
          <w:szCs w:val="24"/>
        </w:rPr>
        <w:t>всех  участников  образовательного  процесса.  Заведующий детским садом занимает место координатора стратегических направлений</w:t>
      </w:r>
      <w:r w:rsidR="00994979">
        <w:rPr>
          <w:sz w:val="24"/>
          <w:szCs w:val="24"/>
        </w:rPr>
        <w:t>.</w:t>
      </w:r>
      <w:r w:rsidR="00FD3F78" w:rsidRPr="00BD3833">
        <w:rPr>
          <w:sz w:val="24"/>
          <w:szCs w:val="24"/>
        </w:rPr>
        <w:t xml:space="preserve"> </w:t>
      </w:r>
      <w:r w:rsidR="009B0B60" w:rsidRPr="00BD3833">
        <w:rPr>
          <w:sz w:val="24"/>
          <w:szCs w:val="24"/>
        </w:rPr>
        <w:t xml:space="preserve">  </w:t>
      </w:r>
      <w:r w:rsidR="009C5DAC" w:rsidRPr="00BD3833">
        <w:rPr>
          <w:sz w:val="24"/>
          <w:szCs w:val="24"/>
        </w:rPr>
        <w:t xml:space="preserve"> </w:t>
      </w:r>
    </w:p>
    <w:p w:rsidR="00633C99" w:rsidRPr="00BD3833" w:rsidRDefault="009B0B60" w:rsidP="009B0B6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/>
          <w:bCs/>
          <w:sz w:val="24"/>
          <w:szCs w:val="24"/>
        </w:rPr>
        <w:t>Вывод:</w:t>
      </w:r>
      <w:r w:rsidR="005603A9">
        <w:rPr>
          <w:sz w:val="24"/>
          <w:szCs w:val="24"/>
        </w:rPr>
        <w:t> В М</w:t>
      </w:r>
      <w:r w:rsidRPr="00BD3833">
        <w:rPr>
          <w:sz w:val="24"/>
          <w:szCs w:val="24"/>
        </w:rPr>
        <w:t>ДОУ</w:t>
      </w:r>
      <w:r w:rsidR="009C5DAC" w:rsidRPr="00BD3833">
        <w:rPr>
          <w:sz w:val="24"/>
          <w:szCs w:val="24"/>
        </w:rPr>
        <w:t xml:space="preserve"> д/с № 104</w:t>
      </w:r>
      <w:r w:rsidRPr="00BD3833">
        <w:rPr>
          <w:sz w:val="24"/>
          <w:szCs w:val="24"/>
        </w:rPr>
        <w:t xml:space="preserve"> создана структура управления в соответствии с целями и содержанием работы учреждения</w:t>
      </w:r>
      <w:r w:rsidR="009C5DAC" w:rsidRPr="00BD3833">
        <w:rPr>
          <w:sz w:val="24"/>
          <w:szCs w:val="24"/>
        </w:rPr>
        <w:t>.</w:t>
      </w:r>
    </w:p>
    <w:p w:rsidR="001F7411" w:rsidRPr="00BD3833" w:rsidRDefault="00633C99" w:rsidP="0021645A">
      <w:pPr>
        <w:spacing w:before="100" w:beforeAutospacing="1" w:after="150" w:line="270" w:lineRule="atLeast"/>
        <w:jc w:val="center"/>
        <w:rPr>
          <w:b/>
          <w:bCs/>
          <w:iCs/>
          <w:sz w:val="24"/>
          <w:szCs w:val="24"/>
        </w:rPr>
      </w:pPr>
      <w:r w:rsidRPr="00BD3833">
        <w:rPr>
          <w:b/>
          <w:bCs/>
          <w:iCs/>
          <w:sz w:val="24"/>
          <w:szCs w:val="24"/>
        </w:rPr>
        <w:t>III. Условия осуществления образовательного процесса</w:t>
      </w:r>
    </w:p>
    <w:p w:rsidR="000C4E1A" w:rsidRPr="000C4E1A" w:rsidRDefault="00FD3F78" w:rsidP="00FD3F78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  <w:r w:rsidRPr="00BD3833">
        <w:rPr>
          <w:b/>
          <w:bCs/>
          <w:i/>
          <w:iCs/>
          <w:sz w:val="24"/>
          <w:szCs w:val="24"/>
        </w:rPr>
        <w:t xml:space="preserve">3.1 </w:t>
      </w:r>
      <w:r w:rsidR="00296B8E">
        <w:rPr>
          <w:b/>
          <w:bCs/>
          <w:i/>
          <w:iCs/>
          <w:sz w:val="24"/>
          <w:szCs w:val="24"/>
        </w:rPr>
        <w:t>Основные цели и задачи</w:t>
      </w:r>
    </w:p>
    <w:p w:rsidR="003518C2" w:rsidRPr="003518C2" w:rsidRDefault="000C4E1A" w:rsidP="003518C2">
      <w:pPr>
        <w:spacing w:before="100" w:beforeAutospacing="1" w:after="150" w:line="270" w:lineRule="atLeast"/>
        <w:rPr>
          <w:b/>
          <w:bCs/>
          <w:sz w:val="24"/>
          <w:szCs w:val="24"/>
        </w:rPr>
      </w:pPr>
      <w:r w:rsidRPr="000C4E1A">
        <w:rPr>
          <w:b/>
          <w:bCs/>
          <w:sz w:val="24"/>
          <w:szCs w:val="24"/>
        </w:rPr>
        <w:t> Цели ДОУ направлены на</w:t>
      </w:r>
      <w:r w:rsidR="00CD7B05" w:rsidRPr="000C4E1A">
        <w:rPr>
          <w:b/>
          <w:bCs/>
          <w:sz w:val="24"/>
          <w:szCs w:val="24"/>
        </w:rPr>
        <w:t xml:space="preserve">: </w:t>
      </w:r>
    </w:p>
    <w:p w:rsidR="000C4E1A" w:rsidRPr="000C4E1A" w:rsidRDefault="000C4E1A" w:rsidP="00FB7C45">
      <w:pPr>
        <w:pStyle w:val="a6"/>
        <w:numPr>
          <w:ilvl w:val="0"/>
          <w:numId w:val="25"/>
        </w:numPr>
        <w:autoSpaceDE w:val="0"/>
        <w:ind w:right="-62"/>
        <w:jc w:val="both"/>
        <w:rPr>
          <w:sz w:val="24"/>
          <w:szCs w:val="24"/>
        </w:rPr>
      </w:pPr>
      <w:r w:rsidRPr="000C4E1A">
        <w:rPr>
          <w:sz w:val="24"/>
          <w:szCs w:val="24"/>
        </w:rPr>
        <w:t>реализацию образовательных программ дошкольного образования, направленных на разностороннее развитие детей дошкольного возраста с учетом их возрастных и индивидуальных особенностей, в том числе достижения уровня развития необходимого и достаточного для успешного освоения ими образовательных программ начального общего образования;</w:t>
      </w:r>
    </w:p>
    <w:p w:rsidR="000C4E1A" w:rsidRPr="000C4E1A" w:rsidRDefault="000C4E1A" w:rsidP="00FB7C45">
      <w:pPr>
        <w:pStyle w:val="a6"/>
        <w:numPr>
          <w:ilvl w:val="0"/>
          <w:numId w:val="25"/>
        </w:numPr>
        <w:jc w:val="both"/>
        <w:rPr>
          <w:sz w:val="24"/>
        </w:rPr>
      </w:pPr>
      <w:r w:rsidRPr="000C4E1A">
        <w:rPr>
          <w:sz w:val="24"/>
        </w:rPr>
        <w:t xml:space="preserve">создание условий развития ребенка, открывающих возможности для его  позитивной социализации, его личностного развития, развития инициативы  и творческих способностей на основе сотрудничества </w:t>
      </w:r>
      <w:proofErr w:type="gramStart"/>
      <w:r w:rsidRPr="000C4E1A">
        <w:rPr>
          <w:sz w:val="24"/>
        </w:rPr>
        <w:t>со</w:t>
      </w:r>
      <w:proofErr w:type="gramEnd"/>
      <w:r w:rsidRPr="000C4E1A">
        <w:rPr>
          <w:sz w:val="24"/>
        </w:rPr>
        <w:t xml:space="preserve"> взрослыми и сверстниками и соответствующих возрасту видов деятельности;</w:t>
      </w:r>
    </w:p>
    <w:p w:rsidR="000C4E1A" w:rsidRPr="000C4E1A" w:rsidRDefault="000C4E1A" w:rsidP="00FB7C45">
      <w:pPr>
        <w:pStyle w:val="a6"/>
        <w:numPr>
          <w:ilvl w:val="0"/>
          <w:numId w:val="25"/>
        </w:numPr>
        <w:jc w:val="both"/>
        <w:rPr>
          <w:sz w:val="24"/>
        </w:rPr>
      </w:pPr>
      <w:r w:rsidRPr="000C4E1A">
        <w:rPr>
          <w:sz w:val="24"/>
        </w:rPr>
        <w:t>создание развивающей образовательной среды, представляющей собой систему условий социализации и индивидуализации детей, продуктивной модели взаимодействия с семьями и социумом в условиях художественно-эстетического, коррекционного и физического приоритета развития и воспитания.</w:t>
      </w:r>
    </w:p>
    <w:p w:rsidR="000C4E1A" w:rsidRPr="000C4E1A" w:rsidRDefault="000C4E1A" w:rsidP="000C4E1A">
      <w:pPr>
        <w:spacing w:before="100" w:beforeAutospacing="1" w:after="150" w:line="270" w:lineRule="atLeast"/>
        <w:rPr>
          <w:sz w:val="24"/>
          <w:szCs w:val="24"/>
        </w:rPr>
      </w:pPr>
      <w:r w:rsidRPr="000C4E1A">
        <w:rPr>
          <w:b/>
          <w:bCs/>
          <w:sz w:val="24"/>
          <w:szCs w:val="24"/>
        </w:rPr>
        <w:t>Основными задачами</w:t>
      </w:r>
      <w:r w:rsidRPr="000C4E1A">
        <w:rPr>
          <w:sz w:val="24"/>
          <w:szCs w:val="24"/>
        </w:rPr>
        <w:t> </w:t>
      </w:r>
      <w:r w:rsidRPr="000C4E1A">
        <w:rPr>
          <w:b/>
          <w:sz w:val="24"/>
          <w:szCs w:val="24"/>
        </w:rPr>
        <w:t>образовательного процесса в ДОУ являются</w:t>
      </w:r>
      <w:r w:rsidRPr="000C4E1A">
        <w:rPr>
          <w:sz w:val="24"/>
          <w:szCs w:val="24"/>
        </w:rPr>
        <w:t>:</w:t>
      </w:r>
    </w:p>
    <w:p w:rsidR="000C4E1A" w:rsidRPr="000C4E1A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0C4E1A">
        <w:rPr>
          <w:sz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0C4E1A">
        <w:rPr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296B8E">
        <w:rPr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296B8E">
        <w:rPr>
          <w:sz w:val="24"/>
        </w:rPr>
        <w:t>усвоение норм и ценностей, принятых в обществе, включая моральные и нравственные ценности;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296B8E">
        <w:rPr>
          <w:sz w:val="24"/>
        </w:rPr>
        <w:t>развитие интересов детей, любознательности и познавательной мотивации;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</w:rPr>
      </w:pPr>
      <w:r w:rsidRPr="00296B8E">
        <w:rPr>
          <w:sz w:val="24"/>
        </w:rPr>
        <w:t>овладение речью как средством общения и культуры;</w:t>
      </w:r>
    </w:p>
    <w:p w:rsid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96B8E">
        <w:rPr>
          <w:sz w:val="24"/>
          <w:szCs w:val="24"/>
        </w:rPr>
        <w:t>осуществление необходимой коррекции недостатков  в физическом и (или) психическом     развитии   детей;</w:t>
      </w:r>
    </w:p>
    <w:p w:rsidR="000C4E1A" w:rsidRPr="00296B8E" w:rsidRDefault="000C4E1A" w:rsidP="00FB7C45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296B8E">
        <w:rPr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FD3F78" w:rsidRDefault="00FD3F78" w:rsidP="00296B8E">
      <w:pPr>
        <w:spacing w:after="75" w:line="270" w:lineRule="atLeast"/>
        <w:ind w:right="75"/>
        <w:rPr>
          <w:color w:val="454545"/>
          <w:sz w:val="24"/>
          <w:szCs w:val="24"/>
        </w:rPr>
      </w:pPr>
    </w:p>
    <w:p w:rsidR="00735EDE" w:rsidRDefault="00735EDE" w:rsidP="00296B8E">
      <w:pPr>
        <w:spacing w:after="75" w:line="270" w:lineRule="atLeast"/>
        <w:ind w:right="75"/>
        <w:rPr>
          <w:color w:val="454545"/>
          <w:sz w:val="24"/>
          <w:szCs w:val="24"/>
        </w:rPr>
      </w:pPr>
    </w:p>
    <w:p w:rsidR="00735EDE" w:rsidRPr="00BD3833" w:rsidRDefault="00735EDE" w:rsidP="00296B8E">
      <w:pPr>
        <w:spacing w:after="75" w:line="270" w:lineRule="atLeast"/>
        <w:ind w:right="75"/>
        <w:rPr>
          <w:color w:val="454545"/>
          <w:sz w:val="24"/>
          <w:szCs w:val="24"/>
        </w:rPr>
      </w:pPr>
    </w:p>
    <w:p w:rsidR="00FD3F78" w:rsidRPr="00BD3833" w:rsidRDefault="00FD3F78" w:rsidP="00FD3F78">
      <w:pPr>
        <w:spacing w:before="100" w:beforeAutospacing="1" w:after="150" w:line="270" w:lineRule="atLeast"/>
        <w:rPr>
          <w:b/>
          <w:bCs/>
          <w:i/>
          <w:iCs/>
          <w:sz w:val="24"/>
          <w:szCs w:val="24"/>
        </w:rPr>
      </w:pPr>
      <w:r w:rsidRPr="00BD3833">
        <w:rPr>
          <w:b/>
          <w:bCs/>
          <w:i/>
          <w:iCs/>
          <w:sz w:val="24"/>
          <w:szCs w:val="24"/>
        </w:rPr>
        <w:lastRenderedPageBreak/>
        <w:t> 3.2  Образовательный и квалификационный уровень педагогов</w:t>
      </w:r>
    </w:p>
    <w:p w:rsidR="004318FB" w:rsidRPr="00BD3833" w:rsidRDefault="004318FB" w:rsidP="00FD3F78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/>
          <w:bCs/>
          <w:i/>
          <w:iCs/>
          <w:sz w:val="24"/>
          <w:szCs w:val="24"/>
        </w:rPr>
        <w:t>Кадровые ресурсы</w:t>
      </w:r>
    </w:p>
    <w:p w:rsidR="00F309C9" w:rsidRPr="00BD3833" w:rsidRDefault="00296B8E" w:rsidP="0021645A">
      <w:pPr>
        <w:shd w:val="clear" w:color="auto" w:fill="FFFFFF"/>
        <w:spacing w:before="225"/>
        <w:rPr>
          <w:sz w:val="24"/>
          <w:szCs w:val="24"/>
        </w:rPr>
      </w:pPr>
      <w:r>
        <w:rPr>
          <w:sz w:val="24"/>
          <w:szCs w:val="24"/>
        </w:rPr>
        <w:t>Деятельность ДОУ в 2016- 2017</w:t>
      </w:r>
      <w:r w:rsidR="0021645A" w:rsidRPr="00BD3833">
        <w:rPr>
          <w:sz w:val="24"/>
          <w:szCs w:val="24"/>
        </w:rPr>
        <w:t xml:space="preserve"> учебном году обеспечивали 52 сотрудника, из них </w:t>
      </w:r>
      <w:proofErr w:type="spellStart"/>
      <w:r w:rsidR="0021645A" w:rsidRPr="00BD3833">
        <w:rPr>
          <w:sz w:val="24"/>
          <w:szCs w:val="24"/>
        </w:rPr>
        <w:t>воспитательно</w:t>
      </w:r>
      <w:proofErr w:type="spellEnd"/>
      <w:r w:rsidR="0021645A" w:rsidRPr="00BD3833">
        <w:rPr>
          <w:sz w:val="24"/>
          <w:szCs w:val="24"/>
        </w:rPr>
        <w:t>–образовательный процесс осуществля</w:t>
      </w:r>
      <w:r>
        <w:rPr>
          <w:sz w:val="24"/>
          <w:szCs w:val="24"/>
        </w:rPr>
        <w:t>ли 24</w:t>
      </w:r>
      <w:r w:rsidR="00FD3F78" w:rsidRPr="00BD3833">
        <w:rPr>
          <w:sz w:val="24"/>
          <w:szCs w:val="24"/>
        </w:rPr>
        <w:t xml:space="preserve"> педагогов</w:t>
      </w:r>
      <w:r w:rsidR="00F94CA2" w:rsidRPr="00BD3833">
        <w:rPr>
          <w:sz w:val="24"/>
          <w:szCs w:val="24"/>
        </w:rPr>
        <w:t>.</w:t>
      </w:r>
    </w:p>
    <w:p w:rsidR="00F309C9" w:rsidRPr="00BD3833" w:rsidRDefault="00F309C9" w:rsidP="00F309C9">
      <w:p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>Педагогический процесс в ДОУ  обеспечивают специалисты:</w:t>
      </w:r>
    </w:p>
    <w:p w:rsidR="00F309C9" w:rsidRPr="00BD3833" w:rsidRDefault="0021645A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 xml:space="preserve">педагог </w:t>
      </w:r>
      <w:r w:rsidR="00296B8E">
        <w:rPr>
          <w:sz w:val="24"/>
          <w:szCs w:val="24"/>
        </w:rPr>
        <w:t xml:space="preserve">дополнительного образования по </w:t>
      </w:r>
      <w:r w:rsidRPr="00BD3833">
        <w:rPr>
          <w:sz w:val="24"/>
          <w:szCs w:val="24"/>
        </w:rPr>
        <w:t xml:space="preserve">изобразительной деятельности </w:t>
      </w:r>
    </w:p>
    <w:p w:rsidR="00F309C9" w:rsidRPr="00BD3833" w:rsidRDefault="0021645A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>музыкальный руководитель</w:t>
      </w:r>
      <w:r w:rsidR="00F309C9" w:rsidRPr="00BD3833">
        <w:rPr>
          <w:sz w:val="24"/>
          <w:szCs w:val="24"/>
        </w:rPr>
        <w:t>,</w:t>
      </w:r>
    </w:p>
    <w:p w:rsidR="00F309C9" w:rsidRPr="00BD3833" w:rsidRDefault="0021645A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 xml:space="preserve">инструктор по физическому воспитанию,  </w:t>
      </w:r>
    </w:p>
    <w:p w:rsidR="00F309C9" w:rsidRPr="00BD3833" w:rsidRDefault="0021645A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 xml:space="preserve">педагог – психолог,  </w:t>
      </w:r>
    </w:p>
    <w:p w:rsidR="00F309C9" w:rsidRPr="00BD3833" w:rsidRDefault="0021645A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>учител</w:t>
      </w:r>
      <w:r w:rsidR="00F309C9" w:rsidRPr="00BD3833">
        <w:rPr>
          <w:sz w:val="24"/>
          <w:szCs w:val="24"/>
        </w:rPr>
        <w:t xml:space="preserve">ь – дефектолог, </w:t>
      </w:r>
    </w:p>
    <w:p w:rsidR="0021645A" w:rsidRPr="00BD3833" w:rsidRDefault="00F309C9" w:rsidP="00FB7C45">
      <w:pPr>
        <w:pStyle w:val="a6"/>
        <w:numPr>
          <w:ilvl w:val="0"/>
          <w:numId w:val="11"/>
        </w:num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>учитель-логопед</w:t>
      </w:r>
      <w:r w:rsidR="0021645A" w:rsidRPr="00BD3833">
        <w:rPr>
          <w:sz w:val="24"/>
          <w:szCs w:val="24"/>
        </w:rPr>
        <w:t>.</w:t>
      </w:r>
    </w:p>
    <w:p w:rsidR="0021645A" w:rsidRPr="00BD3833" w:rsidRDefault="00556745" w:rsidP="0021645A">
      <w:pPr>
        <w:shd w:val="clear" w:color="auto" w:fill="FFFFFF"/>
        <w:spacing w:before="225"/>
        <w:rPr>
          <w:sz w:val="24"/>
          <w:szCs w:val="24"/>
        </w:rPr>
      </w:pPr>
      <w:r w:rsidRPr="00BD3833">
        <w:rPr>
          <w:sz w:val="24"/>
          <w:szCs w:val="24"/>
        </w:rPr>
        <w:t>Соотношение сотрудников и воспитанников ДОУ</w:t>
      </w:r>
    </w:p>
    <w:p w:rsidR="00556745" w:rsidRPr="00BD3833" w:rsidRDefault="00556745" w:rsidP="0021645A">
      <w:pPr>
        <w:shd w:val="clear" w:color="auto" w:fill="FFFFFF"/>
        <w:spacing w:before="225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56745" w:rsidRPr="00BD3833" w:rsidTr="00556745">
        <w:tc>
          <w:tcPr>
            <w:tcW w:w="1869" w:type="dxa"/>
          </w:tcPr>
          <w:p w:rsidR="00556745" w:rsidRPr="00BD3833" w:rsidRDefault="00556745" w:rsidP="0021645A">
            <w:pPr>
              <w:spacing w:before="225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869" w:type="dxa"/>
          </w:tcPr>
          <w:p w:rsidR="00556745" w:rsidRPr="00BD3833" w:rsidRDefault="00556745" w:rsidP="0021645A">
            <w:pPr>
              <w:spacing w:before="225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1869" w:type="dxa"/>
          </w:tcPr>
          <w:p w:rsidR="00556745" w:rsidRPr="00BD3833" w:rsidRDefault="00556745" w:rsidP="0021645A">
            <w:pPr>
              <w:spacing w:before="225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869" w:type="dxa"/>
          </w:tcPr>
          <w:p w:rsidR="00556745" w:rsidRPr="00BD3833" w:rsidRDefault="00556745" w:rsidP="0021645A">
            <w:pPr>
              <w:spacing w:before="225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Количество воспитанников на одного сотрудника</w:t>
            </w:r>
          </w:p>
        </w:tc>
        <w:tc>
          <w:tcPr>
            <w:tcW w:w="1869" w:type="dxa"/>
          </w:tcPr>
          <w:p w:rsidR="00556745" w:rsidRPr="00BD3833" w:rsidRDefault="00556745" w:rsidP="0021645A">
            <w:pPr>
              <w:spacing w:before="225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Количество воспитанников на одного педагога</w:t>
            </w:r>
          </w:p>
        </w:tc>
      </w:tr>
      <w:tr w:rsidR="00556745" w:rsidRPr="00BD3833" w:rsidTr="00556745">
        <w:tc>
          <w:tcPr>
            <w:tcW w:w="1869" w:type="dxa"/>
          </w:tcPr>
          <w:p w:rsidR="00556745" w:rsidRPr="00BD3833" w:rsidRDefault="00E31717" w:rsidP="00556745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869" w:type="dxa"/>
          </w:tcPr>
          <w:p w:rsidR="00556745" w:rsidRPr="00BD3833" w:rsidRDefault="00E31717" w:rsidP="00556745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556745" w:rsidRPr="00BD3833" w:rsidRDefault="00296B8E" w:rsidP="00556745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556745" w:rsidRPr="00BD3833" w:rsidRDefault="00556745" w:rsidP="00556745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56745" w:rsidRPr="00BD3833" w:rsidRDefault="00E31717" w:rsidP="00556745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1645A" w:rsidRPr="00BD3833" w:rsidRDefault="00556745" w:rsidP="00F85FE0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 xml:space="preserve">ДОУ не полностью укомплектовано педагогическими кадрами. </w:t>
      </w:r>
      <w:r w:rsidR="00007CE8" w:rsidRPr="00BD3833">
        <w:rPr>
          <w:sz w:val="24"/>
          <w:szCs w:val="24"/>
        </w:rPr>
        <w:t>Основной состав представляют педагоги, проработавшие свыше 20 лет. Этот состав  сохраняет традиции детского сада.</w:t>
      </w:r>
      <w:r w:rsidR="00DD01A1" w:rsidRPr="00BD3833">
        <w:rPr>
          <w:sz w:val="24"/>
          <w:szCs w:val="24"/>
        </w:rPr>
        <w:t xml:space="preserve"> </w:t>
      </w:r>
      <w:r w:rsidRPr="00BD3833">
        <w:rPr>
          <w:color w:val="000000"/>
          <w:sz w:val="24"/>
          <w:szCs w:val="24"/>
        </w:rPr>
        <w:t>В последние годы наблюдается тенденция к омоложению сост</w:t>
      </w:r>
      <w:r w:rsidR="00007CE8" w:rsidRPr="00BD3833">
        <w:rPr>
          <w:color w:val="000000"/>
          <w:sz w:val="24"/>
          <w:szCs w:val="24"/>
        </w:rPr>
        <w:t>ава педагогического коллектива</w:t>
      </w:r>
      <w:r w:rsidR="00F85FE0" w:rsidRPr="00BD3833">
        <w:rPr>
          <w:color w:val="000000"/>
          <w:sz w:val="24"/>
          <w:szCs w:val="24"/>
        </w:rPr>
        <w:t>. Среди воспитателей семь педагогов пенсионного возраста.</w:t>
      </w:r>
      <w:r w:rsidRPr="00BD3833">
        <w:rPr>
          <w:color w:val="000000"/>
          <w:sz w:val="24"/>
          <w:szCs w:val="24"/>
        </w:rPr>
        <w:t xml:space="preserve"> </w:t>
      </w:r>
      <w:r w:rsidR="00007CE8" w:rsidRPr="00BD3833">
        <w:rPr>
          <w:color w:val="000000"/>
          <w:sz w:val="24"/>
          <w:szCs w:val="24"/>
        </w:rPr>
        <w:t xml:space="preserve"> </w:t>
      </w:r>
    </w:p>
    <w:p w:rsidR="007E7922" w:rsidRPr="00BD3833" w:rsidRDefault="0021645A" w:rsidP="007E7922">
      <w:pPr>
        <w:spacing w:after="270"/>
        <w:rPr>
          <w:b/>
          <w:bCs/>
          <w:i/>
          <w:color w:val="000000"/>
          <w:sz w:val="24"/>
          <w:szCs w:val="24"/>
        </w:rPr>
      </w:pPr>
      <w:r w:rsidRPr="00BD3833">
        <w:rPr>
          <w:i/>
          <w:sz w:val="24"/>
          <w:szCs w:val="24"/>
        </w:rPr>
        <w:t> </w:t>
      </w:r>
      <w:r w:rsidR="007E7922" w:rsidRPr="00BD3833">
        <w:rPr>
          <w:b/>
          <w:bCs/>
          <w:i/>
          <w:color w:val="000000"/>
          <w:sz w:val="24"/>
          <w:szCs w:val="24"/>
        </w:rPr>
        <w:t>Возрастной состав педагогического коллектива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01A1" w:rsidRPr="00BD3833" w:rsidTr="007E7922">
        <w:tc>
          <w:tcPr>
            <w:tcW w:w="2336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DD01A1" w:rsidRPr="00BD383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336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</w:t>
            </w:r>
            <w:r w:rsidR="00DD01A1" w:rsidRPr="00BD3833">
              <w:rPr>
                <w:color w:val="000000"/>
                <w:sz w:val="24"/>
                <w:szCs w:val="24"/>
              </w:rPr>
              <w:t>-30</w:t>
            </w:r>
            <w:r w:rsidR="00F85FE0" w:rsidRPr="00BD3833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336" w:type="dxa"/>
          </w:tcPr>
          <w:p w:rsidR="00DD01A1" w:rsidRPr="00BD3833" w:rsidRDefault="00F85FE0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 w:rsidRPr="00BD3833">
              <w:rPr>
                <w:color w:val="000000"/>
                <w:sz w:val="24"/>
                <w:szCs w:val="24"/>
              </w:rPr>
              <w:t>30-50 лет</w:t>
            </w:r>
          </w:p>
        </w:tc>
        <w:tc>
          <w:tcPr>
            <w:tcW w:w="2337" w:type="dxa"/>
          </w:tcPr>
          <w:p w:rsidR="00DD01A1" w:rsidRPr="00BD3833" w:rsidRDefault="00164255" w:rsidP="00F85FE0">
            <w:pPr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старше 55</w:t>
            </w:r>
            <w:r w:rsidR="00DD01A1" w:rsidRPr="00BD3833">
              <w:rPr>
                <w:sz w:val="24"/>
                <w:szCs w:val="24"/>
              </w:rPr>
              <w:t xml:space="preserve"> лет</w:t>
            </w:r>
          </w:p>
        </w:tc>
      </w:tr>
      <w:tr w:rsidR="00DD01A1" w:rsidRPr="00BD3833" w:rsidTr="007E7922">
        <w:tc>
          <w:tcPr>
            <w:tcW w:w="2336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человек/0</w:t>
            </w:r>
            <w:r w:rsidR="00DD01A1" w:rsidRPr="00BD3833">
              <w:rPr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человек/33.3</w:t>
            </w:r>
            <w:r w:rsidR="00DD01A1" w:rsidRPr="00BD3833">
              <w:rPr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человек/37.5</w:t>
            </w:r>
            <w:r w:rsidR="00F85FE0" w:rsidRPr="00BD383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DD01A1" w:rsidRPr="00BD3833" w:rsidRDefault="00F83A26" w:rsidP="00F85FE0">
            <w:pPr>
              <w:tabs>
                <w:tab w:val="left" w:pos="1038"/>
              </w:tabs>
              <w:spacing w:after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человек/29.2</w:t>
            </w:r>
            <w:r w:rsidR="00F85FE0" w:rsidRPr="00BD3833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7E7922" w:rsidRPr="00BD3833" w:rsidRDefault="007E7922" w:rsidP="007E7922">
      <w:pPr>
        <w:tabs>
          <w:tab w:val="left" w:pos="1038"/>
        </w:tabs>
        <w:spacing w:after="270"/>
        <w:rPr>
          <w:color w:val="000000"/>
          <w:sz w:val="24"/>
          <w:szCs w:val="24"/>
        </w:rPr>
      </w:pPr>
    </w:p>
    <w:p w:rsidR="00164255" w:rsidRPr="00BD3833" w:rsidRDefault="00164255" w:rsidP="00164255">
      <w:pPr>
        <w:spacing w:after="270"/>
        <w:rPr>
          <w:b/>
          <w:bCs/>
          <w:i/>
          <w:color w:val="000000"/>
          <w:sz w:val="24"/>
          <w:szCs w:val="24"/>
        </w:rPr>
      </w:pPr>
      <w:r w:rsidRPr="00BD3833">
        <w:rPr>
          <w:b/>
          <w:bCs/>
          <w:i/>
          <w:color w:val="000000"/>
          <w:sz w:val="24"/>
          <w:szCs w:val="24"/>
        </w:rPr>
        <w:t>Педагогический стаж воспитателей и специалистов</w:t>
      </w:r>
    </w:p>
    <w:tbl>
      <w:tblPr>
        <w:tblpPr w:leftFromText="180" w:rightFromText="180" w:vertAnchor="text"/>
        <w:tblW w:w="9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453"/>
        <w:gridCol w:w="1560"/>
        <w:gridCol w:w="1547"/>
        <w:gridCol w:w="1702"/>
        <w:gridCol w:w="1687"/>
      </w:tblGrid>
      <w:tr w:rsidR="00164255" w:rsidRPr="00BD3833" w:rsidTr="00484C4C">
        <w:tc>
          <w:tcPr>
            <w:tcW w:w="9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Стаж работы</w:t>
            </w:r>
          </w:p>
        </w:tc>
      </w:tr>
      <w:tr w:rsidR="00164255" w:rsidRPr="00BD3833" w:rsidTr="00484C4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От 5 до 10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От 15 до 20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От 20 до 25 лет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164255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Свыше 25 лет</w:t>
            </w:r>
          </w:p>
        </w:tc>
      </w:tr>
      <w:tr w:rsidR="00164255" w:rsidRPr="00BD3833" w:rsidTr="00484C4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E31717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164255" w:rsidRPr="00BD3833" w:rsidRDefault="000E14F3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64255" w:rsidRPr="00BD3833">
              <w:rPr>
                <w:sz w:val="24"/>
                <w:szCs w:val="24"/>
              </w:rPr>
              <w:t>%</w:t>
            </w:r>
          </w:p>
        </w:tc>
      </w:tr>
    </w:tbl>
    <w:p w:rsidR="00484C4C" w:rsidRPr="00BD3833" w:rsidRDefault="00484C4C" w:rsidP="00484C4C">
      <w:pPr>
        <w:shd w:val="clear" w:color="auto" w:fill="FFFFFF"/>
        <w:spacing w:after="120" w:line="240" w:lineRule="atLeast"/>
        <w:rPr>
          <w:b/>
          <w:bCs/>
          <w:color w:val="000000"/>
          <w:sz w:val="24"/>
          <w:szCs w:val="24"/>
        </w:rPr>
      </w:pPr>
    </w:p>
    <w:p w:rsidR="00036ED1" w:rsidRDefault="00036ED1" w:rsidP="00484C4C">
      <w:pPr>
        <w:shd w:val="clear" w:color="auto" w:fill="FFFFFF"/>
        <w:spacing w:after="120" w:line="240" w:lineRule="atLeast"/>
        <w:rPr>
          <w:b/>
          <w:bCs/>
          <w:i/>
          <w:color w:val="333333"/>
          <w:sz w:val="24"/>
          <w:szCs w:val="24"/>
        </w:rPr>
      </w:pPr>
    </w:p>
    <w:p w:rsidR="00994979" w:rsidRPr="00BD3833" w:rsidRDefault="00994979" w:rsidP="00484C4C">
      <w:pPr>
        <w:shd w:val="clear" w:color="auto" w:fill="FFFFFF"/>
        <w:spacing w:after="120" w:line="240" w:lineRule="atLeast"/>
        <w:rPr>
          <w:b/>
          <w:bCs/>
          <w:i/>
          <w:color w:val="333333"/>
          <w:sz w:val="24"/>
          <w:szCs w:val="24"/>
        </w:rPr>
      </w:pPr>
    </w:p>
    <w:p w:rsidR="0021645A" w:rsidRPr="00BD3833" w:rsidRDefault="00484C4C" w:rsidP="00484C4C">
      <w:pPr>
        <w:shd w:val="clear" w:color="auto" w:fill="FFFFFF"/>
        <w:spacing w:after="120" w:line="240" w:lineRule="atLeast"/>
        <w:rPr>
          <w:b/>
          <w:bCs/>
          <w:i/>
          <w:color w:val="333333"/>
          <w:sz w:val="24"/>
          <w:szCs w:val="24"/>
        </w:rPr>
      </w:pPr>
      <w:r w:rsidRPr="00BD3833">
        <w:rPr>
          <w:b/>
          <w:bCs/>
          <w:i/>
          <w:color w:val="333333"/>
          <w:sz w:val="24"/>
          <w:szCs w:val="24"/>
        </w:rPr>
        <w:t>Профессиональная компетентность педагогов</w:t>
      </w:r>
    </w:p>
    <w:p w:rsidR="00654BF8" w:rsidRPr="00BD3833" w:rsidRDefault="00F94CA2" w:rsidP="00484C4C">
      <w:pPr>
        <w:shd w:val="clear" w:color="auto" w:fill="FFFFFF"/>
        <w:spacing w:after="120" w:line="240" w:lineRule="atLeast"/>
        <w:rPr>
          <w:b/>
          <w:bCs/>
          <w:i/>
          <w:color w:val="333333"/>
          <w:sz w:val="24"/>
          <w:szCs w:val="24"/>
        </w:rPr>
      </w:pPr>
      <w:r w:rsidRPr="00BD3833">
        <w:rPr>
          <w:b/>
          <w:bCs/>
          <w:i/>
          <w:color w:val="333333"/>
          <w:sz w:val="24"/>
          <w:szCs w:val="24"/>
        </w:rPr>
        <w:t xml:space="preserve"> </w:t>
      </w: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096"/>
        <w:gridCol w:w="1282"/>
        <w:gridCol w:w="2128"/>
        <w:gridCol w:w="1178"/>
        <w:gridCol w:w="832"/>
        <w:gridCol w:w="1459"/>
      </w:tblGrid>
      <w:tr w:rsidR="00F94CA2" w:rsidRPr="00BD3833" w:rsidTr="00F07592">
        <w:trPr>
          <w:trHeight w:val="319"/>
        </w:trPr>
        <w:tc>
          <w:tcPr>
            <w:tcW w:w="1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402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94CA2">
            <w:pPr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7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CA2" w:rsidRPr="00BD3833" w:rsidRDefault="005762C7" w:rsidP="005762C7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Уровень квалификации</w:t>
            </w:r>
          </w:p>
        </w:tc>
      </w:tr>
      <w:tr w:rsidR="00F94CA2" w:rsidRPr="00BD3833" w:rsidTr="00F07592">
        <w:trPr>
          <w:trHeight w:val="31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CA2" w:rsidRPr="00BD3833" w:rsidRDefault="00F94CA2" w:rsidP="00F07592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Н/высшее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5F07B6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5F07B6">
              <w:rPr>
                <w:bCs/>
                <w:sz w:val="24"/>
                <w:szCs w:val="24"/>
              </w:rPr>
              <w:t>Среднее</w:t>
            </w:r>
          </w:p>
          <w:p w:rsidR="00F94CA2" w:rsidRPr="005F07B6" w:rsidRDefault="005F07B6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5F07B6">
              <w:rPr>
                <w:bCs/>
                <w:sz w:val="24"/>
                <w:szCs w:val="24"/>
              </w:rPr>
              <w:t>профессиональное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1 кв.</w:t>
            </w:r>
          </w:p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кат.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F94CA2" w:rsidRPr="00BD3833" w:rsidTr="00F07592">
        <w:tc>
          <w:tcPr>
            <w:tcW w:w="1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11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CA2" w:rsidRPr="00BD3833" w:rsidTr="00F07592">
        <w:tc>
          <w:tcPr>
            <w:tcW w:w="1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100%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94CA2" w:rsidRPr="00BD3833">
              <w:rPr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94CA2" w:rsidP="00F07592">
            <w:pPr>
              <w:spacing w:before="225"/>
              <w:jc w:val="center"/>
              <w:rPr>
                <w:sz w:val="24"/>
                <w:szCs w:val="24"/>
              </w:rPr>
            </w:pPr>
            <w:r w:rsidRPr="00BD3833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94CA2" w:rsidRPr="00BD3833"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4CA2" w:rsidRPr="00BD3833"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94CA2" w:rsidRPr="00BD3833">
              <w:rPr>
                <w:sz w:val="24"/>
                <w:szCs w:val="24"/>
              </w:rPr>
              <w:t>%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A2" w:rsidRPr="00BD3833" w:rsidRDefault="00F00579" w:rsidP="00F07592">
            <w:pPr>
              <w:spacing w:before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94CA2" w:rsidRPr="00BD3833">
              <w:rPr>
                <w:sz w:val="24"/>
                <w:szCs w:val="24"/>
              </w:rPr>
              <w:t>%</w:t>
            </w:r>
          </w:p>
        </w:tc>
      </w:tr>
    </w:tbl>
    <w:p w:rsidR="00484C4C" w:rsidRPr="003518C2" w:rsidRDefault="00484C4C" w:rsidP="003518C2">
      <w:pPr>
        <w:shd w:val="clear" w:color="auto" w:fill="FFFFFF"/>
        <w:spacing w:line="360" w:lineRule="auto"/>
        <w:rPr>
          <w:iCs/>
          <w:color w:val="333333"/>
          <w:sz w:val="24"/>
          <w:szCs w:val="24"/>
        </w:rPr>
      </w:pPr>
    </w:p>
    <w:p w:rsidR="00484C4C" w:rsidRPr="00BD3833" w:rsidRDefault="00484C4C" w:rsidP="00654BF8">
      <w:pPr>
        <w:shd w:val="clear" w:color="auto" w:fill="FFFFFF"/>
        <w:spacing w:after="120" w:line="360" w:lineRule="auto"/>
        <w:rPr>
          <w:iCs/>
          <w:color w:val="333333"/>
          <w:sz w:val="24"/>
          <w:szCs w:val="24"/>
        </w:rPr>
      </w:pPr>
    </w:p>
    <w:p w:rsidR="00F94CA2" w:rsidRPr="00BD3833" w:rsidRDefault="00F94CA2" w:rsidP="00F94CA2">
      <w:pPr>
        <w:shd w:val="clear" w:color="auto" w:fill="FFFFFF"/>
        <w:spacing w:after="120" w:line="240" w:lineRule="atLeast"/>
        <w:rPr>
          <w:b/>
          <w:i/>
          <w:color w:val="333333"/>
          <w:sz w:val="24"/>
          <w:szCs w:val="24"/>
        </w:rPr>
      </w:pPr>
      <w:r w:rsidRPr="00BD3833">
        <w:rPr>
          <w:b/>
          <w:i/>
          <w:color w:val="333333"/>
          <w:sz w:val="24"/>
          <w:szCs w:val="24"/>
        </w:rPr>
        <w:t>Курсовая подготовка</w:t>
      </w:r>
    </w:p>
    <w:p w:rsidR="00A9635E" w:rsidRPr="008652D2" w:rsidRDefault="00F94CA2" w:rsidP="008652D2">
      <w:pPr>
        <w:shd w:val="clear" w:color="auto" w:fill="FFFFFF"/>
        <w:spacing w:after="120" w:line="240" w:lineRule="atLeast"/>
        <w:rPr>
          <w:color w:val="333333"/>
          <w:sz w:val="24"/>
          <w:szCs w:val="24"/>
        </w:rPr>
      </w:pPr>
      <w:r w:rsidRPr="00BD3833">
        <w:rPr>
          <w:color w:val="333333"/>
          <w:sz w:val="24"/>
          <w:szCs w:val="24"/>
        </w:rPr>
        <w:t xml:space="preserve">В условиях информационного взрыва, появления новых тенденций в общественной, политической и экономической жизни страны воспитателю уже мало иметь диплом о педагогическом образовании, для того чтобы стать настоящим профессионалом.    И воспитатели понимают, что необходимо постоянно повышать профессиональную компетентность, совершенствовать свои знания, расширять кругозор, заниматься самообразованием.  </w:t>
      </w:r>
    </w:p>
    <w:p w:rsidR="00A9635E" w:rsidRDefault="00A9635E" w:rsidP="00A9635E">
      <w:pPr>
        <w:rPr>
          <w:sz w:val="24"/>
          <w:szCs w:val="24"/>
        </w:rPr>
      </w:pPr>
    </w:p>
    <w:tbl>
      <w:tblPr>
        <w:tblStyle w:val="ac"/>
        <w:tblW w:w="9627" w:type="dxa"/>
        <w:tblInd w:w="-5" w:type="dxa"/>
        <w:tblLook w:val="04A0" w:firstRow="1" w:lastRow="0" w:firstColumn="1" w:lastColumn="0" w:noHBand="0" w:noVBand="1"/>
      </w:tblPr>
      <w:tblGrid>
        <w:gridCol w:w="4962"/>
        <w:gridCol w:w="4665"/>
      </w:tblGrid>
      <w:tr w:rsidR="008652D2" w:rsidTr="00F724D9">
        <w:tc>
          <w:tcPr>
            <w:tcW w:w="9627" w:type="dxa"/>
            <w:gridSpan w:val="2"/>
          </w:tcPr>
          <w:p w:rsidR="008652D2" w:rsidRDefault="008652D2" w:rsidP="00F724D9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Профессиональное развитие педагогов 2016 – 2017 уч. год</w:t>
            </w:r>
          </w:p>
        </w:tc>
      </w:tr>
      <w:tr w:rsidR="008652D2" w:rsidTr="00F724D9">
        <w:tc>
          <w:tcPr>
            <w:tcW w:w="4962" w:type="dxa"/>
          </w:tcPr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Курсы повышения квалификации:</w:t>
            </w:r>
          </w:p>
          <w:p w:rsidR="008652D2" w:rsidRDefault="000E14F3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8652D2" w:rsidRPr="000F0636" w:rsidRDefault="000E14F3" w:rsidP="00F724D9">
            <w:pPr>
              <w:spacing w:before="100" w:beforeAutospacing="1" w:after="100" w:after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:rsidR="008652D2" w:rsidRDefault="004140B6" w:rsidP="00F724D9">
            <w:pPr>
              <w:spacing w:before="100" w:beforeAutospacing="1" w:after="100" w:after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15 </w:t>
            </w:r>
            <w:r w:rsidR="008652D2">
              <w:rPr>
                <w:b/>
                <w:color w:val="333333"/>
                <w:sz w:val="24"/>
                <w:szCs w:val="24"/>
              </w:rPr>
              <w:t>человек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 w:rsidRPr="004140B6">
              <w:rPr>
                <w:color w:val="333333"/>
                <w:sz w:val="24"/>
                <w:szCs w:val="24"/>
              </w:rPr>
              <w:t>Каширская Ю.Н.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Кулишкина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С.А.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Анисимова Л.А.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Борисова О.Н.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Болгарева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И.В.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Гончарова Е.М.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Егорова Е.А.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Захарова Т.Н. 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Иванова О.В.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Клюшникова Е.И. 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Полтавец Т.Р.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Приваринова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М.И.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Рогожина Н.Г.</w:t>
            </w:r>
          </w:p>
          <w:p w:rsid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Шкабой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Н.Е.</w:t>
            </w:r>
          </w:p>
          <w:p w:rsidR="008652D2" w:rsidRPr="004140B6" w:rsidRDefault="004140B6" w:rsidP="004140B6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Чернышева Е.С.</w:t>
            </w:r>
          </w:p>
        </w:tc>
      </w:tr>
      <w:tr w:rsidR="008652D2" w:rsidTr="00F724D9">
        <w:tc>
          <w:tcPr>
            <w:tcW w:w="4962" w:type="dxa"/>
          </w:tcPr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4665" w:type="dxa"/>
          </w:tcPr>
          <w:p w:rsidR="003518C2" w:rsidRDefault="003518C2" w:rsidP="00F724D9">
            <w:pPr>
              <w:spacing w:before="100" w:before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 человек</w:t>
            </w:r>
          </w:p>
          <w:p w:rsidR="008652D2" w:rsidRDefault="003518C2" w:rsidP="003518C2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 w:rsidRPr="003518C2">
              <w:rPr>
                <w:color w:val="333333"/>
                <w:sz w:val="24"/>
                <w:szCs w:val="24"/>
              </w:rPr>
              <w:t>Прокопенко В.В.</w:t>
            </w:r>
          </w:p>
          <w:p w:rsidR="003518C2" w:rsidRDefault="003518C2" w:rsidP="003518C2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Приваринова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М.И.</w:t>
            </w:r>
          </w:p>
          <w:p w:rsidR="003518C2" w:rsidRPr="003518C2" w:rsidRDefault="003518C2" w:rsidP="003518C2">
            <w:pPr>
              <w:spacing w:line="240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Козенко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С.И.</w:t>
            </w:r>
          </w:p>
        </w:tc>
      </w:tr>
      <w:tr w:rsidR="008652D2" w:rsidTr="00F724D9">
        <w:tc>
          <w:tcPr>
            <w:tcW w:w="4962" w:type="dxa"/>
          </w:tcPr>
          <w:p w:rsidR="008652D2" w:rsidRDefault="008652D2" w:rsidP="00F724D9">
            <w:pPr>
              <w:spacing w:before="100" w:beforeAutospacing="1" w:after="100" w:afterAutospacing="1" w:line="240" w:lineRule="atLeast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Публикации в СМИ, на Интернет-сайтах</w:t>
            </w:r>
          </w:p>
        </w:tc>
        <w:tc>
          <w:tcPr>
            <w:tcW w:w="4665" w:type="dxa"/>
          </w:tcPr>
          <w:p w:rsidR="008652D2" w:rsidRPr="00E31717" w:rsidRDefault="00E31717" w:rsidP="00F724D9">
            <w:pPr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Каширская Ю.Н.</w:t>
            </w:r>
            <w:r w:rsidR="008652D2">
              <w:rPr>
                <w:color w:val="333333"/>
                <w:sz w:val="24"/>
                <w:szCs w:val="24"/>
              </w:rPr>
              <w:t>.</w:t>
            </w:r>
          </w:p>
        </w:tc>
      </w:tr>
    </w:tbl>
    <w:p w:rsidR="00A9635E" w:rsidRPr="00A9635E" w:rsidRDefault="00A9635E" w:rsidP="00A9635E">
      <w:pPr>
        <w:rPr>
          <w:sz w:val="24"/>
          <w:szCs w:val="24"/>
        </w:rPr>
      </w:pPr>
    </w:p>
    <w:p w:rsidR="00F94CA2" w:rsidRPr="00BD3833" w:rsidRDefault="00F94CA2" w:rsidP="008652D2">
      <w:pPr>
        <w:spacing w:line="270" w:lineRule="atLeast"/>
        <w:ind w:left="360"/>
        <w:rPr>
          <w:sz w:val="24"/>
          <w:szCs w:val="24"/>
        </w:rPr>
      </w:pPr>
      <w:r w:rsidRPr="00BD3833">
        <w:rPr>
          <w:sz w:val="24"/>
          <w:szCs w:val="24"/>
        </w:rPr>
        <w:t xml:space="preserve">За </w:t>
      </w:r>
      <w:proofErr w:type="gramStart"/>
      <w:r w:rsidRPr="00BD3833">
        <w:rPr>
          <w:sz w:val="24"/>
          <w:szCs w:val="24"/>
        </w:rPr>
        <w:t>по</w:t>
      </w:r>
      <w:r w:rsidR="008652D2">
        <w:rPr>
          <w:sz w:val="24"/>
          <w:szCs w:val="24"/>
        </w:rPr>
        <w:t>следние</w:t>
      </w:r>
      <w:proofErr w:type="gramEnd"/>
      <w:r w:rsidR="008652D2">
        <w:rPr>
          <w:sz w:val="24"/>
          <w:szCs w:val="24"/>
        </w:rPr>
        <w:t xml:space="preserve"> 5 лет 24 педагога (100%)</w:t>
      </w:r>
      <w:r w:rsidRPr="00BD3833">
        <w:rPr>
          <w:sz w:val="24"/>
          <w:szCs w:val="24"/>
        </w:rPr>
        <w:t xml:space="preserve">  повысили свой педагогический уровень по различным направлениям.</w:t>
      </w:r>
    </w:p>
    <w:p w:rsidR="00FC55CD" w:rsidRPr="00BD3833" w:rsidRDefault="00FC55CD" w:rsidP="00FC55C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lastRenderedPageBreak/>
        <w:t>В течение учебного года воспитатели посещали различные методические объединения, конференции и открыт</w:t>
      </w:r>
      <w:r w:rsidR="008652D2">
        <w:rPr>
          <w:sz w:val="24"/>
          <w:szCs w:val="24"/>
        </w:rPr>
        <w:t>ые мероприятия муниципального, областного и Федерального уровня</w:t>
      </w:r>
      <w:r w:rsidRPr="00BD3833">
        <w:rPr>
          <w:sz w:val="24"/>
          <w:szCs w:val="24"/>
        </w:rPr>
        <w:t>.</w:t>
      </w:r>
    </w:p>
    <w:p w:rsidR="008652D2" w:rsidRDefault="00FC55CD" w:rsidP="00FC55CD">
      <w:pPr>
        <w:contextualSpacing/>
        <w:rPr>
          <w:sz w:val="24"/>
          <w:szCs w:val="24"/>
        </w:rPr>
      </w:pPr>
      <w:r w:rsidRPr="00BD3833">
        <w:rPr>
          <w:sz w:val="24"/>
          <w:szCs w:val="24"/>
        </w:rPr>
        <w:t xml:space="preserve">Успешной реализации намеченных планов работы способствуют разнообразные методические формы </w:t>
      </w:r>
      <w:r w:rsidR="008652D2">
        <w:rPr>
          <w:sz w:val="24"/>
          <w:szCs w:val="24"/>
        </w:rPr>
        <w:t>работы с кадрами: </w:t>
      </w:r>
      <w:r w:rsidR="008652D2">
        <w:rPr>
          <w:sz w:val="24"/>
          <w:szCs w:val="24"/>
        </w:rPr>
        <w:br/>
        <w:t>- педсоветы</w:t>
      </w:r>
      <w:r w:rsidRPr="00BD3833">
        <w:rPr>
          <w:sz w:val="24"/>
          <w:szCs w:val="24"/>
        </w:rPr>
        <w:br/>
        <w:t>- теорети</w:t>
      </w:r>
      <w:r w:rsidR="008652D2">
        <w:rPr>
          <w:sz w:val="24"/>
          <w:szCs w:val="24"/>
        </w:rPr>
        <w:t>ческие и практические семинары</w:t>
      </w:r>
    </w:p>
    <w:p w:rsidR="008652D2" w:rsidRDefault="008652D2" w:rsidP="00FC55CD">
      <w:pPr>
        <w:contextualSpacing/>
        <w:rPr>
          <w:sz w:val="24"/>
          <w:szCs w:val="24"/>
        </w:rPr>
      </w:pPr>
      <w:r>
        <w:rPr>
          <w:sz w:val="24"/>
          <w:szCs w:val="24"/>
        </w:rPr>
        <w:t>- мастер-классы</w:t>
      </w:r>
    </w:p>
    <w:p w:rsidR="00FC55CD" w:rsidRPr="00BD3833" w:rsidRDefault="008652D2" w:rsidP="00FC55CD">
      <w:pPr>
        <w:contextualSpacing/>
        <w:rPr>
          <w:sz w:val="24"/>
          <w:szCs w:val="24"/>
        </w:rPr>
      </w:pPr>
      <w:r>
        <w:rPr>
          <w:sz w:val="24"/>
          <w:szCs w:val="24"/>
        </w:rPr>
        <w:t>-тренинги</w:t>
      </w:r>
      <w:r>
        <w:rPr>
          <w:sz w:val="24"/>
          <w:szCs w:val="24"/>
        </w:rPr>
        <w:br/>
        <w:t>- деловые игры </w:t>
      </w:r>
      <w:r>
        <w:rPr>
          <w:sz w:val="24"/>
          <w:szCs w:val="24"/>
        </w:rPr>
        <w:br/>
        <w:t>- дискуссии</w:t>
      </w:r>
      <w:r>
        <w:rPr>
          <w:sz w:val="24"/>
          <w:szCs w:val="24"/>
        </w:rPr>
        <w:br/>
        <w:t>- выставки </w:t>
      </w:r>
      <w:r>
        <w:rPr>
          <w:sz w:val="24"/>
          <w:szCs w:val="24"/>
        </w:rPr>
        <w:br/>
        <w:t>- круглые столы</w:t>
      </w:r>
      <w:r>
        <w:rPr>
          <w:sz w:val="24"/>
          <w:szCs w:val="24"/>
        </w:rPr>
        <w:br/>
        <w:t>- смотры-конкурсы </w:t>
      </w:r>
      <w:r>
        <w:rPr>
          <w:sz w:val="24"/>
          <w:szCs w:val="24"/>
        </w:rPr>
        <w:br/>
        <w:t>- творческие отчеты</w:t>
      </w:r>
    </w:p>
    <w:p w:rsidR="00FC55CD" w:rsidRPr="00BD3833" w:rsidRDefault="00FC55CD" w:rsidP="008652D2">
      <w:pPr>
        <w:ind w:firstLine="709"/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 воспитателями регулярно проводились групповые и индивидуальные консультации по планированию учебно-воспитательной работы, проведению режимных моментов и занятий, оказывалась помощь в подготовке документов и системат</w:t>
      </w:r>
      <w:r w:rsidR="008652D2">
        <w:rPr>
          <w:sz w:val="24"/>
          <w:szCs w:val="24"/>
        </w:rPr>
        <w:t>изации материалов к аттестации.</w:t>
      </w:r>
    </w:p>
    <w:p w:rsidR="008652D2" w:rsidRPr="008652D2" w:rsidRDefault="00FC55CD" w:rsidP="008652D2">
      <w:pPr>
        <w:shd w:val="clear" w:color="auto" w:fill="FFFFFF"/>
        <w:spacing w:before="187" w:after="200"/>
        <w:ind w:right="-17" w:firstLine="709"/>
        <w:rPr>
          <w:sz w:val="24"/>
          <w:szCs w:val="24"/>
        </w:rPr>
      </w:pPr>
      <w:r w:rsidRPr="00BD3833">
        <w:rPr>
          <w:sz w:val="24"/>
          <w:szCs w:val="24"/>
        </w:rPr>
        <w:t>Педагоги ДОУ  в течение учебного года принимал</w:t>
      </w:r>
      <w:r w:rsidR="0000668E">
        <w:rPr>
          <w:sz w:val="24"/>
          <w:szCs w:val="24"/>
        </w:rPr>
        <w:t xml:space="preserve">и </w:t>
      </w:r>
      <w:r w:rsidRPr="00BD3833">
        <w:rPr>
          <w:sz w:val="24"/>
          <w:szCs w:val="24"/>
        </w:rPr>
        <w:t xml:space="preserve"> активное участие в методической работе на </w:t>
      </w:r>
      <w:r w:rsidRPr="008652D2">
        <w:rPr>
          <w:b/>
          <w:i/>
          <w:sz w:val="24"/>
          <w:szCs w:val="24"/>
        </w:rPr>
        <w:t>муниципальном уровне</w:t>
      </w:r>
      <w:r w:rsidRPr="00BD3833">
        <w:rPr>
          <w:sz w:val="24"/>
          <w:szCs w:val="24"/>
        </w:rPr>
        <w:t>:</w:t>
      </w:r>
    </w:p>
    <w:p w:rsidR="000E14F3" w:rsidRPr="000C1041" w:rsidRDefault="000E14F3" w:rsidP="00FB7C45">
      <w:pPr>
        <w:pStyle w:val="a6"/>
        <w:numPr>
          <w:ilvl w:val="0"/>
          <w:numId w:val="26"/>
        </w:numPr>
        <w:ind w:right="-6"/>
        <w:rPr>
          <w:sz w:val="24"/>
          <w:szCs w:val="24"/>
          <w:shd w:val="clear" w:color="auto" w:fill="FFFFFF"/>
        </w:rPr>
      </w:pPr>
      <w:r w:rsidRPr="000E14F3">
        <w:rPr>
          <w:noProof/>
          <w:sz w:val="24"/>
          <w:szCs w:val="24"/>
        </w:rPr>
        <w:t>Городское МО</w:t>
      </w:r>
      <w:r>
        <w:rPr>
          <w:noProof/>
          <w:sz w:val="24"/>
          <w:szCs w:val="24"/>
        </w:rPr>
        <w:t xml:space="preserve"> музыкальных руководителей  </w:t>
      </w:r>
      <w:r w:rsidRPr="000E14F3">
        <w:rPr>
          <w:sz w:val="24"/>
          <w:szCs w:val="24"/>
        </w:rPr>
        <w:t>"Развитие речи дошкольников посредством разных видов музыкальной деятельности"</w:t>
      </w:r>
      <w:r w:rsidR="000C1041">
        <w:rPr>
          <w:sz w:val="24"/>
          <w:szCs w:val="24"/>
        </w:rPr>
        <w:t>;</w:t>
      </w:r>
    </w:p>
    <w:p w:rsidR="000C1041" w:rsidRPr="000C1041" w:rsidRDefault="000C1041" w:rsidP="00FB7C45">
      <w:pPr>
        <w:pStyle w:val="a6"/>
        <w:numPr>
          <w:ilvl w:val="0"/>
          <w:numId w:val="26"/>
        </w:numPr>
        <w:rPr>
          <w:sz w:val="24"/>
          <w:szCs w:val="24"/>
        </w:rPr>
      </w:pPr>
      <w:r w:rsidRPr="000C1041">
        <w:rPr>
          <w:sz w:val="24"/>
          <w:szCs w:val="24"/>
        </w:rPr>
        <w:t xml:space="preserve">Мастер-класс  в форме педагогической гостиной «Арт </w:t>
      </w:r>
      <w:proofErr w:type="gramStart"/>
      <w:r w:rsidRPr="000C1041">
        <w:rPr>
          <w:sz w:val="24"/>
          <w:szCs w:val="24"/>
        </w:rPr>
        <w:t>–т</w:t>
      </w:r>
      <w:proofErr w:type="gramEnd"/>
      <w:r w:rsidRPr="000C1041">
        <w:rPr>
          <w:sz w:val="24"/>
          <w:szCs w:val="24"/>
        </w:rPr>
        <w:t xml:space="preserve">ерапевтические технологии в работе с </w:t>
      </w:r>
      <w:r>
        <w:rPr>
          <w:sz w:val="24"/>
          <w:szCs w:val="24"/>
        </w:rPr>
        <w:t>детьми и подростками»</w:t>
      </w:r>
      <w:r w:rsidRPr="000C1041">
        <w:rPr>
          <w:sz w:val="24"/>
          <w:szCs w:val="24"/>
        </w:rPr>
        <w:t>;</w:t>
      </w:r>
    </w:p>
    <w:p w:rsidR="000C1041" w:rsidRPr="000C1041" w:rsidRDefault="000C1041" w:rsidP="00FB7C45">
      <w:pPr>
        <w:pStyle w:val="a6"/>
        <w:numPr>
          <w:ilvl w:val="0"/>
          <w:numId w:val="26"/>
        </w:numPr>
        <w:rPr>
          <w:sz w:val="24"/>
          <w:szCs w:val="24"/>
        </w:rPr>
      </w:pPr>
      <w:r w:rsidRPr="000C1041">
        <w:rPr>
          <w:sz w:val="24"/>
          <w:szCs w:val="24"/>
        </w:rPr>
        <w:t xml:space="preserve">Мастер-класс в рамках сетевого взаимодействия «Изготовление народной куклы </w:t>
      </w:r>
      <w:proofErr w:type="spellStart"/>
      <w:r>
        <w:rPr>
          <w:sz w:val="24"/>
          <w:szCs w:val="24"/>
        </w:rPr>
        <w:t>Желанницы</w:t>
      </w:r>
      <w:proofErr w:type="spellEnd"/>
      <w:r>
        <w:rPr>
          <w:sz w:val="24"/>
          <w:szCs w:val="24"/>
        </w:rPr>
        <w:t>»</w:t>
      </w:r>
      <w:r w:rsidRPr="000C1041">
        <w:rPr>
          <w:sz w:val="24"/>
          <w:szCs w:val="24"/>
        </w:rPr>
        <w:t>;</w:t>
      </w:r>
    </w:p>
    <w:p w:rsidR="000C1041" w:rsidRPr="000C1041" w:rsidRDefault="000C1041" w:rsidP="00FB7C45">
      <w:pPr>
        <w:pStyle w:val="a6"/>
        <w:numPr>
          <w:ilvl w:val="0"/>
          <w:numId w:val="26"/>
        </w:numPr>
        <w:rPr>
          <w:sz w:val="24"/>
          <w:szCs w:val="24"/>
        </w:rPr>
      </w:pPr>
      <w:r w:rsidRPr="000C1041">
        <w:rPr>
          <w:sz w:val="24"/>
          <w:szCs w:val="24"/>
        </w:rPr>
        <w:t>Городское МО учителей дефектологов и учителей логопедов «Использование современных образовательных технологий специалистами ДОУ в процессе организации коррекционно-развивающей работы» (</w:t>
      </w:r>
      <w:proofErr w:type="spellStart"/>
      <w:r w:rsidRPr="000C1041">
        <w:rPr>
          <w:sz w:val="24"/>
          <w:szCs w:val="24"/>
        </w:rPr>
        <w:t>Кулишкина</w:t>
      </w:r>
      <w:proofErr w:type="spellEnd"/>
      <w:r w:rsidRPr="000C1041">
        <w:rPr>
          <w:sz w:val="24"/>
          <w:szCs w:val="24"/>
        </w:rPr>
        <w:t xml:space="preserve"> С.А 30.01.2018);</w:t>
      </w:r>
    </w:p>
    <w:p w:rsidR="000C1041" w:rsidRPr="004140B6" w:rsidRDefault="000C1041" w:rsidP="004140B6">
      <w:pPr>
        <w:pStyle w:val="a6"/>
        <w:numPr>
          <w:ilvl w:val="0"/>
          <w:numId w:val="26"/>
        </w:numPr>
        <w:rPr>
          <w:sz w:val="24"/>
          <w:szCs w:val="24"/>
        </w:rPr>
      </w:pPr>
      <w:r w:rsidRPr="000C1041">
        <w:rPr>
          <w:sz w:val="24"/>
          <w:szCs w:val="24"/>
        </w:rPr>
        <w:t>«Патриотическое мероприятие, посвященное 75-летию Сталинградской битвы</w:t>
      </w:r>
      <w:r>
        <w:rPr>
          <w:b/>
          <w:sz w:val="24"/>
          <w:szCs w:val="24"/>
        </w:rPr>
        <w:t>»;</w:t>
      </w:r>
    </w:p>
    <w:p w:rsidR="0049165D" w:rsidRPr="0049165D" w:rsidRDefault="0049165D" w:rsidP="0049165D">
      <w:pPr>
        <w:ind w:right="-6"/>
        <w:rPr>
          <w:b/>
          <w:sz w:val="24"/>
          <w:szCs w:val="24"/>
          <w:shd w:val="clear" w:color="auto" w:fill="FFFFFF"/>
        </w:rPr>
      </w:pPr>
      <w:r w:rsidRPr="0049165D">
        <w:rPr>
          <w:b/>
          <w:sz w:val="24"/>
          <w:szCs w:val="24"/>
          <w:shd w:val="clear" w:color="auto" w:fill="FFFFFF"/>
        </w:rPr>
        <w:t>На региональном уровне:</w:t>
      </w:r>
    </w:p>
    <w:p w:rsidR="0049165D" w:rsidRPr="0049165D" w:rsidRDefault="0049165D" w:rsidP="00FB7C45">
      <w:pPr>
        <w:pStyle w:val="a6"/>
        <w:numPr>
          <w:ilvl w:val="0"/>
          <w:numId w:val="26"/>
        </w:numPr>
        <w:ind w:right="-6"/>
        <w:rPr>
          <w:sz w:val="24"/>
          <w:szCs w:val="24"/>
          <w:shd w:val="clear" w:color="auto" w:fill="FFFFFF"/>
        </w:rPr>
      </w:pPr>
      <w:r w:rsidRPr="000E14F3">
        <w:rPr>
          <w:sz w:val="24"/>
          <w:szCs w:val="24"/>
          <w:lang w:val="en-US"/>
        </w:rPr>
        <w:t>I</w:t>
      </w:r>
      <w:r w:rsidRPr="000E14F3">
        <w:rPr>
          <w:sz w:val="24"/>
          <w:szCs w:val="24"/>
        </w:rPr>
        <w:t xml:space="preserve"> региональный конкурс презентаций профессиональных достижений «Формула успеха» номинация «ФГОС: программы внеурочной деятельности» (Диплом 1 место, ноябрь)</w:t>
      </w:r>
    </w:p>
    <w:p w:rsidR="008652D2" w:rsidRDefault="000E14F3" w:rsidP="000E14F3">
      <w:pPr>
        <w:pStyle w:val="c0c6"/>
        <w:spacing w:before="0" w:beforeAutospacing="0" w:after="0" w:afterAutospacing="0"/>
        <w:jc w:val="both"/>
        <w:rPr>
          <w:b/>
          <w:shd w:val="clear" w:color="auto" w:fill="FFFFFF"/>
        </w:rPr>
      </w:pPr>
      <w:r w:rsidRPr="0049165D">
        <w:rPr>
          <w:b/>
          <w:shd w:val="clear" w:color="auto" w:fill="FFFFFF"/>
        </w:rPr>
        <w:t>На Всероссийском</w:t>
      </w:r>
      <w:r w:rsidR="0049165D">
        <w:rPr>
          <w:b/>
          <w:shd w:val="clear" w:color="auto" w:fill="FFFFFF"/>
        </w:rPr>
        <w:t xml:space="preserve"> и Международном</w:t>
      </w:r>
      <w:r w:rsidR="0049165D" w:rsidRPr="0049165D">
        <w:rPr>
          <w:b/>
          <w:shd w:val="clear" w:color="auto" w:fill="FFFFFF"/>
        </w:rPr>
        <w:t xml:space="preserve"> уровне:</w:t>
      </w:r>
    </w:p>
    <w:p w:rsidR="0049165D" w:rsidRDefault="0049165D" w:rsidP="00FB7C45">
      <w:pPr>
        <w:pStyle w:val="a6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Международной научно-практической конференции в г. Москва «Художественное образование как условие духовно-нравственного развития</w:t>
      </w:r>
      <w:r w:rsidR="000C1041">
        <w:rPr>
          <w:sz w:val="24"/>
          <w:szCs w:val="24"/>
        </w:rPr>
        <w:t xml:space="preserve"> и воспитания обучающихся </w:t>
      </w:r>
      <w:r>
        <w:rPr>
          <w:sz w:val="24"/>
          <w:szCs w:val="24"/>
        </w:rPr>
        <w:t>«Музей как средство развития духовно-нравственных чувств у детей дошкольного возраста»</w:t>
      </w:r>
      <w:r w:rsidR="000C1041">
        <w:rPr>
          <w:sz w:val="24"/>
          <w:szCs w:val="24"/>
        </w:rPr>
        <w:t>;</w:t>
      </w:r>
    </w:p>
    <w:p w:rsidR="0049165D" w:rsidRPr="000E14F3" w:rsidRDefault="0049165D" w:rsidP="00FB7C45">
      <w:pPr>
        <w:pStyle w:val="a6"/>
        <w:numPr>
          <w:ilvl w:val="0"/>
          <w:numId w:val="43"/>
        </w:numPr>
        <w:jc w:val="both"/>
        <w:rPr>
          <w:sz w:val="24"/>
          <w:szCs w:val="24"/>
        </w:rPr>
      </w:pPr>
      <w:r w:rsidRPr="000E14F3">
        <w:rPr>
          <w:sz w:val="24"/>
          <w:szCs w:val="24"/>
        </w:rPr>
        <w:t xml:space="preserve">Мастер-класс Арт-коллаж» в рамках </w:t>
      </w:r>
      <w:r w:rsidRPr="000E14F3">
        <w:rPr>
          <w:sz w:val="24"/>
          <w:szCs w:val="24"/>
          <w:lang w:val="en-US"/>
        </w:rPr>
        <w:t>XI</w:t>
      </w:r>
      <w:r w:rsidRPr="000E14F3">
        <w:rPr>
          <w:sz w:val="24"/>
          <w:szCs w:val="24"/>
        </w:rPr>
        <w:t xml:space="preserve"> Всероссийского психологического Форума «Обучение. Воспитание. Развитие. – 2017» город Сочи;</w:t>
      </w:r>
    </w:p>
    <w:p w:rsidR="0049165D" w:rsidRPr="0049165D" w:rsidRDefault="0049165D" w:rsidP="00FB7C45">
      <w:pPr>
        <w:pStyle w:val="a6"/>
        <w:numPr>
          <w:ilvl w:val="0"/>
          <w:numId w:val="43"/>
        </w:numPr>
        <w:rPr>
          <w:sz w:val="24"/>
          <w:szCs w:val="24"/>
        </w:rPr>
      </w:pPr>
      <w:r w:rsidRPr="0049165D">
        <w:rPr>
          <w:sz w:val="24"/>
          <w:szCs w:val="24"/>
        </w:rPr>
        <w:t>Международный творческий конкурс «</w:t>
      </w:r>
      <w:proofErr w:type="spellStart"/>
      <w:r w:rsidRPr="0049165D">
        <w:rPr>
          <w:sz w:val="24"/>
          <w:szCs w:val="24"/>
        </w:rPr>
        <w:t>Конкурсовик</w:t>
      </w:r>
      <w:proofErr w:type="spellEnd"/>
      <w:r w:rsidRPr="0049165D">
        <w:rPr>
          <w:sz w:val="24"/>
          <w:szCs w:val="24"/>
        </w:rPr>
        <w:t xml:space="preserve">» номинация «Мое рукоделие», работа: «Мальчик – </w:t>
      </w:r>
      <w:proofErr w:type="spellStart"/>
      <w:r w:rsidRPr="0049165D">
        <w:rPr>
          <w:sz w:val="24"/>
          <w:szCs w:val="24"/>
        </w:rPr>
        <w:t>любознайчик</w:t>
      </w:r>
      <w:proofErr w:type="spellEnd"/>
      <w:r w:rsidRPr="0049165D">
        <w:rPr>
          <w:sz w:val="24"/>
          <w:szCs w:val="24"/>
        </w:rPr>
        <w:t>» (Диплом 1 место, 16.10.2017, Евсеева Е.В.);</w:t>
      </w:r>
    </w:p>
    <w:p w:rsidR="0049165D" w:rsidRDefault="0049165D" w:rsidP="00FB7C45">
      <w:pPr>
        <w:pStyle w:val="a6"/>
        <w:numPr>
          <w:ilvl w:val="0"/>
          <w:numId w:val="43"/>
        </w:numPr>
        <w:rPr>
          <w:sz w:val="24"/>
          <w:szCs w:val="24"/>
        </w:rPr>
      </w:pPr>
      <w:r w:rsidRPr="0049165D">
        <w:rPr>
          <w:sz w:val="24"/>
          <w:szCs w:val="24"/>
        </w:rPr>
        <w:t>Всероссийский конкурс «Требования ФГОС к системе дошкольного образования» (Диплом 1 место, Рублева С.Н. 29.10.2017г);</w:t>
      </w:r>
    </w:p>
    <w:p w:rsidR="0049165D" w:rsidRDefault="0049165D" w:rsidP="00FB7C45">
      <w:pPr>
        <w:pStyle w:val="a6"/>
        <w:numPr>
          <w:ilvl w:val="0"/>
          <w:numId w:val="43"/>
        </w:numPr>
        <w:rPr>
          <w:sz w:val="24"/>
          <w:szCs w:val="24"/>
        </w:rPr>
      </w:pPr>
      <w:r w:rsidRPr="0049165D">
        <w:rPr>
          <w:sz w:val="24"/>
          <w:szCs w:val="24"/>
        </w:rPr>
        <w:t>Международный конкурс «Удивительный мир детского театрального искусства» (Диплом 3 место, Рублева С.Н</w:t>
      </w:r>
      <w:r>
        <w:rPr>
          <w:sz w:val="24"/>
          <w:szCs w:val="24"/>
        </w:rPr>
        <w:t>);</w:t>
      </w:r>
    </w:p>
    <w:p w:rsidR="0049165D" w:rsidRPr="000C1041" w:rsidRDefault="0049165D" w:rsidP="000C1041">
      <w:pPr>
        <w:ind w:left="360"/>
        <w:rPr>
          <w:sz w:val="24"/>
          <w:szCs w:val="24"/>
        </w:rPr>
      </w:pPr>
    </w:p>
    <w:p w:rsidR="008652D2" w:rsidRPr="000C1041" w:rsidRDefault="008652D2" w:rsidP="000C1041">
      <w:pPr>
        <w:ind w:right="-6"/>
        <w:rPr>
          <w:sz w:val="24"/>
          <w:szCs w:val="24"/>
          <w:shd w:val="clear" w:color="auto" w:fill="FFFFFF"/>
        </w:rPr>
      </w:pPr>
    </w:p>
    <w:p w:rsidR="00F94CA2" w:rsidRPr="00BD3833" w:rsidRDefault="00F94CA2" w:rsidP="00F94CA2">
      <w:pPr>
        <w:spacing w:before="100" w:beforeAutospacing="1" w:after="150" w:line="270" w:lineRule="atLeast"/>
        <w:rPr>
          <w:b/>
          <w:bCs/>
          <w:sz w:val="24"/>
          <w:szCs w:val="24"/>
        </w:rPr>
      </w:pPr>
      <w:r w:rsidRPr="00BD3833">
        <w:rPr>
          <w:sz w:val="24"/>
          <w:szCs w:val="24"/>
        </w:rPr>
        <w:lastRenderedPageBreak/>
        <w:t>За профессиональные достижения  педагоги ДОУ имеют различные </w:t>
      </w:r>
      <w:r w:rsidRPr="00BD3833">
        <w:rPr>
          <w:b/>
          <w:bCs/>
          <w:sz w:val="24"/>
          <w:szCs w:val="24"/>
        </w:rPr>
        <w:t>награды:</w:t>
      </w:r>
    </w:p>
    <w:p w:rsidR="00F94CA2" w:rsidRPr="00BD3833" w:rsidRDefault="00F94CA2" w:rsidP="00FB7C45">
      <w:pPr>
        <w:pStyle w:val="a6"/>
        <w:numPr>
          <w:ilvl w:val="0"/>
          <w:numId w:val="12"/>
        </w:num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Почетный работник общего обра</w:t>
      </w:r>
      <w:r w:rsidR="000C1041">
        <w:rPr>
          <w:sz w:val="24"/>
          <w:szCs w:val="24"/>
        </w:rPr>
        <w:t>зования Российской Федерации - 2</w:t>
      </w:r>
      <w:r w:rsidRPr="00BD3833">
        <w:rPr>
          <w:sz w:val="24"/>
          <w:szCs w:val="24"/>
        </w:rPr>
        <w:t xml:space="preserve"> человек</w:t>
      </w:r>
      <w:r w:rsidR="000C1041">
        <w:rPr>
          <w:sz w:val="24"/>
          <w:szCs w:val="24"/>
        </w:rPr>
        <w:t>а</w:t>
      </w:r>
    </w:p>
    <w:p w:rsidR="00F94CA2" w:rsidRPr="00BD3833" w:rsidRDefault="00F94CA2" w:rsidP="00FB7C45">
      <w:pPr>
        <w:pStyle w:val="a6"/>
        <w:numPr>
          <w:ilvl w:val="0"/>
          <w:numId w:val="12"/>
        </w:num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Грамота Министерства образования РФ – 2 человека</w:t>
      </w:r>
    </w:p>
    <w:p w:rsidR="00F724D9" w:rsidRDefault="000C1041" w:rsidP="00F724D9">
      <w:pPr>
        <w:pStyle w:val="c0c6"/>
        <w:spacing w:before="0" w:beforeAutospacing="0" w:after="0" w:afterAutospacing="0"/>
        <w:jc w:val="both"/>
      </w:pPr>
      <w:r>
        <w:rPr>
          <w:b/>
          <w:bCs/>
        </w:rPr>
        <w:t>Работа с кадрами в 2017</w:t>
      </w:r>
      <w:r w:rsidR="00F94CA2" w:rsidRPr="00BD3833">
        <w:rPr>
          <w:b/>
          <w:bCs/>
        </w:rPr>
        <w:t xml:space="preserve"> - 201</w:t>
      </w:r>
      <w:r>
        <w:rPr>
          <w:b/>
          <w:bCs/>
        </w:rPr>
        <w:t>8</w:t>
      </w:r>
      <w:r w:rsidR="00F94CA2" w:rsidRPr="00BD3833">
        <w:rPr>
          <w:b/>
          <w:bCs/>
        </w:rPr>
        <w:t xml:space="preserve"> учебном году</w:t>
      </w:r>
      <w:r w:rsidR="00F94CA2" w:rsidRPr="00BD3833">
        <w:t xml:space="preserve"> была направлена на повышение профессионализма, творческого потенциала педагогической культуры педагогов, </w:t>
      </w:r>
      <w:r>
        <w:t xml:space="preserve"> </w:t>
      </w:r>
    </w:p>
    <w:p w:rsidR="00F724D9" w:rsidRPr="00F724D9" w:rsidRDefault="00F724D9" w:rsidP="00F724D9">
      <w:pPr>
        <w:autoSpaceDE w:val="0"/>
        <w:rPr>
          <w:sz w:val="24"/>
          <w:szCs w:val="24"/>
        </w:rPr>
      </w:pPr>
      <w:r w:rsidRPr="00F724D9">
        <w:rPr>
          <w:sz w:val="24"/>
          <w:szCs w:val="24"/>
        </w:rPr>
        <w:t>Благодаря научно-методическому сопровождению образовательной и научно-исследовательской и инновационной деятельности педагогов удалось достичь определенных положительных результатов:</w:t>
      </w:r>
    </w:p>
    <w:p w:rsidR="00F724D9" w:rsidRPr="00FC0AB5" w:rsidRDefault="004F196A" w:rsidP="00FB7C45">
      <w:pPr>
        <w:pStyle w:val="a6"/>
        <w:numPr>
          <w:ilvl w:val="0"/>
          <w:numId w:val="36"/>
        </w:numPr>
        <w:autoSpaceDE w:val="0"/>
        <w:spacing w:after="160"/>
        <w:rPr>
          <w:sz w:val="24"/>
          <w:szCs w:val="24"/>
        </w:rPr>
      </w:pPr>
      <w:r>
        <w:rPr>
          <w:sz w:val="24"/>
          <w:szCs w:val="24"/>
        </w:rPr>
        <w:t>67</w:t>
      </w:r>
      <w:r w:rsidR="00F724D9">
        <w:rPr>
          <w:sz w:val="24"/>
          <w:szCs w:val="24"/>
        </w:rPr>
        <w:t xml:space="preserve">% педагогов имеют </w:t>
      </w:r>
      <w:r w:rsidR="00F724D9" w:rsidRPr="00FC0AB5">
        <w:rPr>
          <w:sz w:val="24"/>
          <w:szCs w:val="24"/>
        </w:rPr>
        <w:t>первую и высшую категории;</w:t>
      </w:r>
    </w:p>
    <w:p w:rsidR="00F724D9" w:rsidRPr="00FC0AB5" w:rsidRDefault="00F724D9" w:rsidP="00FB7C45">
      <w:pPr>
        <w:pStyle w:val="a6"/>
        <w:numPr>
          <w:ilvl w:val="0"/>
          <w:numId w:val="36"/>
        </w:numPr>
        <w:autoSpaceDE w:val="0"/>
        <w:spacing w:after="160"/>
        <w:rPr>
          <w:sz w:val="24"/>
          <w:szCs w:val="24"/>
        </w:rPr>
      </w:pPr>
      <w:r w:rsidRPr="00F724D9">
        <w:rPr>
          <w:sz w:val="24"/>
          <w:szCs w:val="24"/>
        </w:rPr>
        <w:t>У 70% педагогов повысилась профессиональная компетентность в области инклюзивного</w:t>
      </w:r>
      <w:r w:rsidRPr="00FC0AB5">
        <w:rPr>
          <w:sz w:val="24"/>
          <w:szCs w:val="24"/>
        </w:rPr>
        <w:t xml:space="preserve"> образования;</w:t>
      </w:r>
    </w:p>
    <w:p w:rsidR="00F724D9" w:rsidRPr="004F196A" w:rsidRDefault="00F724D9" w:rsidP="00FB7C45">
      <w:pPr>
        <w:pStyle w:val="a6"/>
        <w:numPr>
          <w:ilvl w:val="0"/>
          <w:numId w:val="36"/>
        </w:numPr>
        <w:autoSpaceDE w:val="0"/>
        <w:spacing w:after="160"/>
        <w:rPr>
          <w:sz w:val="24"/>
          <w:szCs w:val="24"/>
        </w:rPr>
      </w:pPr>
      <w:r w:rsidRPr="00FC0AB5">
        <w:rPr>
          <w:sz w:val="24"/>
          <w:szCs w:val="24"/>
        </w:rPr>
        <w:t>Опыт работы ДОУ</w:t>
      </w:r>
      <w:r w:rsidRPr="00FC0AB5">
        <w:rPr>
          <w:sz w:val="23"/>
          <w:szCs w:val="23"/>
        </w:rPr>
        <w:t xml:space="preserve"> по разным направлениям обобщен на муниципальном, региональном и федеральном уровнях;</w:t>
      </w:r>
    </w:p>
    <w:p w:rsidR="00F724D9" w:rsidRDefault="00F724D9" w:rsidP="00FB7C45">
      <w:pPr>
        <w:pStyle w:val="a6"/>
        <w:numPr>
          <w:ilvl w:val="0"/>
          <w:numId w:val="36"/>
        </w:numPr>
        <w:autoSpaceDE w:val="0"/>
        <w:spacing w:after="160"/>
        <w:rPr>
          <w:sz w:val="24"/>
          <w:szCs w:val="24"/>
        </w:rPr>
      </w:pPr>
      <w:r>
        <w:rPr>
          <w:sz w:val="24"/>
          <w:szCs w:val="24"/>
        </w:rPr>
        <w:t>Благодаря работе с наставником молодые п</w:t>
      </w:r>
      <w:r w:rsidRPr="00A63987">
        <w:rPr>
          <w:sz w:val="24"/>
          <w:szCs w:val="24"/>
        </w:rPr>
        <w:t xml:space="preserve">едагоги повысили свой уровень знаний и практических умений в вопросах адаптации, развития, воспитания и обучении детей дошкольного возраста. </w:t>
      </w:r>
      <w:r>
        <w:rPr>
          <w:sz w:val="24"/>
          <w:szCs w:val="24"/>
        </w:rPr>
        <w:t xml:space="preserve"> </w:t>
      </w:r>
    </w:p>
    <w:p w:rsidR="00F724D9" w:rsidRPr="004F196A" w:rsidRDefault="00F94CA2" w:rsidP="004F196A">
      <w:pPr>
        <w:spacing w:line="270" w:lineRule="atLeast"/>
        <w:jc w:val="both"/>
        <w:rPr>
          <w:bCs/>
          <w:color w:val="000000"/>
          <w:sz w:val="24"/>
          <w:szCs w:val="24"/>
        </w:rPr>
      </w:pPr>
      <w:r w:rsidRPr="00D475A5">
        <w:rPr>
          <w:b/>
          <w:bCs/>
          <w:sz w:val="24"/>
          <w:szCs w:val="24"/>
        </w:rPr>
        <w:t>Вывод:</w:t>
      </w:r>
      <w:r w:rsidR="00811905" w:rsidRPr="00D475A5">
        <w:rPr>
          <w:sz w:val="24"/>
          <w:szCs w:val="24"/>
        </w:rPr>
        <w:t xml:space="preserve"> п</w:t>
      </w:r>
      <w:r w:rsidR="000754E0" w:rsidRPr="00D475A5">
        <w:rPr>
          <w:sz w:val="24"/>
          <w:szCs w:val="24"/>
        </w:rPr>
        <w:t xml:space="preserve">едагоги детского сада </w:t>
      </w:r>
      <w:r w:rsidRPr="00D475A5">
        <w:rPr>
          <w:sz w:val="24"/>
          <w:szCs w:val="24"/>
        </w:rPr>
        <w:t>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811905" w:rsidRPr="00D475A5">
        <w:rPr>
          <w:sz w:val="24"/>
          <w:szCs w:val="24"/>
        </w:rPr>
        <w:t xml:space="preserve"> Однако</w:t>
      </w:r>
      <w:r w:rsidR="00441C68" w:rsidRPr="00D475A5">
        <w:rPr>
          <w:sz w:val="24"/>
          <w:szCs w:val="24"/>
        </w:rPr>
        <w:t xml:space="preserve"> </w:t>
      </w:r>
      <w:r w:rsidR="00F724D9" w:rsidRPr="00D475A5">
        <w:rPr>
          <w:bCs/>
          <w:color w:val="000000"/>
          <w:sz w:val="24"/>
          <w:szCs w:val="24"/>
          <w:lang w:eastAsia="en-US"/>
        </w:rPr>
        <w:t>следует отметить, что не все педагоги ДОУ принимали участие в данных мероприятиях. Это связано с обновлением коллектива (уходят педагоги со стажем работы 40 – 45</w:t>
      </w:r>
      <w:r w:rsidR="004F196A">
        <w:rPr>
          <w:bCs/>
          <w:color w:val="000000"/>
          <w:sz w:val="24"/>
          <w:szCs w:val="24"/>
          <w:lang w:eastAsia="en-US"/>
        </w:rPr>
        <w:t xml:space="preserve"> лет), а воспитатели приходящие не имеют стажа работы или достаточной квалификации</w:t>
      </w:r>
      <w:r w:rsidR="00F724D9" w:rsidRPr="00D475A5">
        <w:rPr>
          <w:bCs/>
          <w:color w:val="000000"/>
          <w:sz w:val="24"/>
          <w:szCs w:val="24"/>
          <w:lang w:eastAsia="en-US"/>
        </w:rPr>
        <w:t>.</w:t>
      </w:r>
      <w:r w:rsidR="00D475A5" w:rsidRPr="00D475A5">
        <w:rPr>
          <w:bCs/>
          <w:color w:val="000000"/>
          <w:sz w:val="24"/>
          <w:szCs w:val="24"/>
          <w:lang w:eastAsia="en-US"/>
        </w:rPr>
        <w:t xml:space="preserve"> </w:t>
      </w:r>
      <w:r w:rsidR="007C156E" w:rsidRPr="00D475A5">
        <w:rPr>
          <w:color w:val="000000"/>
          <w:sz w:val="24"/>
          <w:szCs w:val="24"/>
          <w:shd w:val="clear" w:color="auto" w:fill="FFFFFF"/>
        </w:rPr>
        <w:t xml:space="preserve">В связи с этим необходимо </w:t>
      </w:r>
      <w:r w:rsidR="00D03F37" w:rsidRPr="00D475A5">
        <w:rPr>
          <w:color w:val="000000"/>
          <w:sz w:val="24"/>
          <w:szCs w:val="24"/>
          <w:shd w:val="clear" w:color="auto" w:fill="FFFFFF"/>
        </w:rPr>
        <w:t xml:space="preserve"> осуществлять целенаправленную работу по росту профессионального мастерства, которая будет способствовать созданию коллектива единомышленников и укреплению традиций</w:t>
      </w:r>
      <w:r w:rsidR="00D03F37" w:rsidRPr="00BD3833">
        <w:rPr>
          <w:color w:val="000000"/>
          <w:sz w:val="24"/>
          <w:szCs w:val="24"/>
          <w:shd w:val="clear" w:color="auto" w:fill="FFFFFF"/>
        </w:rPr>
        <w:t xml:space="preserve"> детского сада, направленных на достижение взаимопонимания между всеми участниками педагогического процесса.</w:t>
      </w:r>
      <w:r w:rsidR="00F724D9" w:rsidRPr="00F724D9">
        <w:rPr>
          <w:bCs/>
          <w:color w:val="000000"/>
          <w:sz w:val="24"/>
          <w:szCs w:val="24"/>
        </w:rPr>
        <w:t xml:space="preserve"> </w:t>
      </w:r>
    </w:p>
    <w:p w:rsidR="00D03F37" w:rsidRPr="00F724D9" w:rsidRDefault="00D03F37" w:rsidP="00F724D9">
      <w:pPr>
        <w:pStyle w:val="a5"/>
        <w:spacing w:before="0" w:beforeAutospacing="0" w:after="0" w:afterAutospacing="0"/>
        <w:jc w:val="both"/>
        <w:rPr>
          <w:bCs/>
          <w:color w:val="000000"/>
          <w:lang w:eastAsia="en-US"/>
        </w:rPr>
      </w:pPr>
    </w:p>
    <w:p w:rsidR="00067444" w:rsidRPr="00336061" w:rsidRDefault="007C156E" w:rsidP="00067444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b/>
          <w:bCs/>
          <w:i/>
          <w:iCs/>
          <w:sz w:val="24"/>
          <w:szCs w:val="24"/>
        </w:rPr>
        <w:t>Материально-техническое обеспечение ДОУ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Большая роль в эффективности </w:t>
      </w:r>
      <w:proofErr w:type="spellStart"/>
      <w:r w:rsidRPr="00336061">
        <w:rPr>
          <w:color w:val="000000"/>
          <w:sz w:val="24"/>
          <w:szCs w:val="24"/>
        </w:rPr>
        <w:t>воспитательно</w:t>
      </w:r>
      <w:proofErr w:type="spellEnd"/>
      <w:r w:rsidRPr="00336061">
        <w:rPr>
          <w:color w:val="000000"/>
          <w:sz w:val="24"/>
          <w:szCs w:val="24"/>
        </w:rPr>
        <w:t>-образовательного процесса детского сада отводится материально-техническому обеспечению ДОУ и оснащенности образовательного процесса.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В нашем саду созданы все условия для полноценного развития детей.</w:t>
      </w:r>
    </w:p>
    <w:p w:rsidR="00067444" w:rsidRPr="00336061" w:rsidRDefault="00067444" w:rsidP="00067444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336061">
        <w:rPr>
          <w:b/>
          <w:bCs/>
          <w:color w:val="000000"/>
          <w:sz w:val="24"/>
          <w:szCs w:val="24"/>
        </w:rPr>
        <w:t>Площадь помещений МДОУ д/с № 104 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956"/>
        <w:gridCol w:w="1713"/>
      </w:tblGrid>
      <w:tr w:rsidR="00067444" w:rsidRPr="00336061" w:rsidTr="00F724D9">
        <w:tc>
          <w:tcPr>
            <w:tcW w:w="84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5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1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</w:tr>
      <w:tr w:rsidR="00067444" w:rsidRPr="00336061" w:rsidTr="00F724D9">
        <w:tc>
          <w:tcPr>
            <w:tcW w:w="840" w:type="dxa"/>
            <w:shd w:val="clear" w:color="auto" w:fill="FFFFFF"/>
            <w:hideMark/>
          </w:tcPr>
          <w:p w:rsidR="00067444" w:rsidRPr="00336061" w:rsidRDefault="00067444" w:rsidP="00FB7C45">
            <w:pPr>
              <w:numPr>
                <w:ilvl w:val="0"/>
                <w:numId w:val="27"/>
              </w:numPr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Общая площадь зданий и помещений</w:t>
            </w:r>
          </w:p>
        </w:tc>
        <w:tc>
          <w:tcPr>
            <w:tcW w:w="171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3807</w:t>
            </w:r>
          </w:p>
        </w:tc>
      </w:tr>
      <w:tr w:rsidR="00067444" w:rsidRPr="00336061" w:rsidTr="00F724D9">
        <w:tc>
          <w:tcPr>
            <w:tcW w:w="840" w:type="dxa"/>
            <w:shd w:val="clear" w:color="auto" w:fill="FFFFFF"/>
            <w:hideMark/>
          </w:tcPr>
          <w:p w:rsidR="00067444" w:rsidRPr="00336061" w:rsidRDefault="00067444" w:rsidP="00FB7C45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Из неё: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171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2505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7444" w:rsidRPr="00336061" w:rsidTr="00F724D9">
        <w:tc>
          <w:tcPr>
            <w:tcW w:w="840" w:type="dxa"/>
            <w:shd w:val="clear" w:color="auto" w:fill="FFFFFF"/>
            <w:hideMark/>
          </w:tcPr>
          <w:p w:rsidR="00067444" w:rsidRPr="00336061" w:rsidRDefault="00067444" w:rsidP="00FB7C45">
            <w:pPr>
              <w:numPr>
                <w:ilvl w:val="0"/>
                <w:numId w:val="29"/>
              </w:numPr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Групповых ячеек                                              -13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Помещения для приема детей (раздевалки) - 12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Спальные комнаты                                          - 12 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Мойки-буфетные                                             - 13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Туалеты                                                            - 13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 xml:space="preserve">Площадь групповых ячеек для детей  </w:t>
            </w:r>
            <w:proofErr w:type="gramStart"/>
            <w:r w:rsidRPr="00336061"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 w:rsidRPr="00336061">
              <w:rPr>
                <w:color w:val="000000"/>
                <w:sz w:val="24"/>
                <w:szCs w:val="24"/>
              </w:rPr>
              <w:t xml:space="preserve"> 3 года и старше</w:t>
            </w:r>
          </w:p>
        </w:tc>
        <w:tc>
          <w:tcPr>
            <w:tcW w:w="171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1412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1214</w:t>
            </w:r>
          </w:p>
        </w:tc>
      </w:tr>
      <w:tr w:rsidR="00067444" w:rsidRPr="00336061" w:rsidTr="00F724D9">
        <w:tc>
          <w:tcPr>
            <w:tcW w:w="840" w:type="dxa"/>
            <w:shd w:val="clear" w:color="auto" w:fill="FFFFFF"/>
            <w:hideMark/>
          </w:tcPr>
          <w:p w:rsidR="00067444" w:rsidRPr="00336061" w:rsidRDefault="00067444" w:rsidP="00FB7C45">
            <w:pPr>
              <w:numPr>
                <w:ilvl w:val="0"/>
                <w:numId w:val="30"/>
              </w:numPr>
              <w:ind w:left="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5" w:type="dxa"/>
            <w:shd w:val="clear" w:color="auto" w:fill="FFFFFF"/>
            <w:hideMark/>
          </w:tcPr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Дополнительных помещений для занятий с детьми, предназначенных для поочередного использования всеми или несколькими детскими группами</w:t>
            </w:r>
          </w:p>
          <w:p w:rsidR="00067444" w:rsidRPr="00336061" w:rsidRDefault="00067444" w:rsidP="00F724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(музыкальный зал, физкультурный зал, кабинет учителя-дефектолога, кабинет педагога-психолога)</w:t>
            </w:r>
          </w:p>
        </w:tc>
        <w:tc>
          <w:tcPr>
            <w:tcW w:w="1710" w:type="dxa"/>
            <w:shd w:val="clear" w:color="auto" w:fill="FFFFFF"/>
            <w:hideMark/>
          </w:tcPr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298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  <w:p w:rsidR="00067444" w:rsidRPr="00336061" w:rsidRDefault="00067444" w:rsidP="00F724D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3606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67444" w:rsidRPr="00336061" w:rsidRDefault="00067444" w:rsidP="00067444">
      <w:pPr>
        <w:shd w:val="clear" w:color="auto" w:fill="FFFFFF"/>
        <w:spacing w:before="120" w:after="120"/>
        <w:jc w:val="center"/>
        <w:rPr>
          <w:rFonts w:ascii="Arial" w:hAnsi="Arial" w:cs="Arial"/>
          <w:color w:val="333333"/>
          <w:sz w:val="24"/>
          <w:szCs w:val="24"/>
        </w:rPr>
      </w:pPr>
      <w:r w:rsidRPr="00336061">
        <w:rPr>
          <w:rFonts w:ascii="Arial" w:hAnsi="Arial" w:cs="Arial"/>
          <w:color w:val="333333"/>
          <w:sz w:val="24"/>
          <w:szCs w:val="24"/>
        </w:rPr>
        <w:t> 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В МДОУ созданы условия для разнообразной деятельности детей. Материально-технические и медико-социальные условия пребывания детей в МДОУ обеспечивают высокий уровень физического развития и оздоровления детей.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b/>
          <w:bCs/>
          <w:color w:val="000000"/>
          <w:sz w:val="24"/>
          <w:szCs w:val="24"/>
        </w:rPr>
        <w:t>В медицинском блоке имеются:</w:t>
      </w:r>
      <w:r w:rsidRPr="00336061">
        <w:rPr>
          <w:color w:val="000000"/>
          <w:sz w:val="24"/>
          <w:szCs w:val="24"/>
        </w:rPr>
        <w:t xml:space="preserve"> кабинет врача, процедурный кабинет, изолятор. Кабинеты оснащены необходимым современным оборудованием (лампы для </w:t>
      </w:r>
      <w:proofErr w:type="spellStart"/>
      <w:r w:rsidRPr="00336061">
        <w:rPr>
          <w:color w:val="000000"/>
          <w:sz w:val="24"/>
          <w:szCs w:val="24"/>
        </w:rPr>
        <w:t>кварцевания</w:t>
      </w:r>
      <w:proofErr w:type="spellEnd"/>
      <w:r w:rsidRPr="00336061">
        <w:rPr>
          <w:color w:val="000000"/>
          <w:sz w:val="24"/>
          <w:szCs w:val="24"/>
        </w:rPr>
        <w:t xml:space="preserve"> помещений, лампы Чижевского для ионизации воздуха, весы, ростомер, аптечки, аппарат </w:t>
      </w:r>
      <w:proofErr w:type="spellStart"/>
      <w:r w:rsidRPr="00336061">
        <w:rPr>
          <w:color w:val="000000"/>
          <w:sz w:val="24"/>
          <w:szCs w:val="24"/>
        </w:rPr>
        <w:t>Ротта</w:t>
      </w:r>
      <w:proofErr w:type="spellEnd"/>
      <w:r w:rsidRPr="00336061">
        <w:rPr>
          <w:color w:val="000000"/>
          <w:sz w:val="24"/>
          <w:szCs w:val="24"/>
        </w:rPr>
        <w:t xml:space="preserve">, </w:t>
      </w:r>
      <w:proofErr w:type="spellStart"/>
      <w:r w:rsidRPr="00336061">
        <w:rPr>
          <w:color w:val="000000"/>
          <w:sz w:val="24"/>
          <w:szCs w:val="24"/>
        </w:rPr>
        <w:t>плантограф</w:t>
      </w:r>
      <w:proofErr w:type="spellEnd"/>
      <w:r w:rsidRPr="00336061">
        <w:rPr>
          <w:color w:val="000000"/>
          <w:sz w:val="24"/>
          <w:szCs w:val="24"/>
        </w:rPr>
        <w:t xml:space="preserve"> и др.).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b/>
          <w:bCs/>
          <w:color w:val="000000"/>
          <w:sz w:val="24"/>
          <w:szCs w:val="24"/>
        </w:rPr>
        <w:t>В спортивном зале</w:t>
      </w:r>
      <w:r w:rsidRPr="00336061">
        <w:rPr>
          <w:color w:val="000000"/>
          <w:sz w:val="24"/>
          <w:szCs w:val="24"/>
        </w:rPr>
        <w:t> имеется различное физкультурное оборудование, спортивный инвентарь мячи, кегли, городки, обручи, скакалки, волейбольные сетки, гимнастические стенки, батуты, маты, велотренажеры и др.). Имеется нестандартное оборудование для профилактики плоскостопия, нарушения осанки.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На территории детского сада оборудована спортивная площадка с наличием малых архитектурных форм, спортивным оборудованием.  В каждой группе и на игровых площадках предусмотрены спортивные уголки. Для проведения оздоровительных и закаливающих процедур в каждой группе имеются ребристые доски, рези</w:t>
      </w:r>
      <w:r>
        <w:rPr>
          <w:color w:val="000000"/>
          <w:sz w:val="24"/>
          <w:szCs w:val="24"/>
        </w:rPr>
        <w:t xml:space="preserve">новые коврики с шипами, </w:t>
      </w:r>
      <w:proofErr w:type="spellStart"/>
      <w:r>
        <w:rPr>
          <w:color w:val="000000"/>
          <w:sz w:val="24"/>
          <w:szCs w:val="24"/>
        </w:rPr>
        <w:t>многофактурные</w:t>
      </w:r>
      <w:proofErr w:type="spellEnd"/>
      <w:r w:rsidRPr="00336061">
        <w:rPr>
          <w:color w:val="000000"/>
          <w:sz w:val="24"/>
          <w:szCs w:val="24"/>
        </w:rPr>
        <w:t xml:space="preserve"> дорожки, оборудование для профилактики плоскостопия, ведра для обливания.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На участке детского сада разбит уголок леса, фруктовый сад, цветники, огород, солнечные часы, флюгер. Имеется разметка по правилам дорожного движения.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Территория детского сада хорошо озеленена. Создана экологическая тропинка, важными видовыми точками которой являются разные виды деревьев, кустарников, лекарственных растений, места обитания птиц. Имеется уголок «нетронутой» природы.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Поддержка положительного эмоционального фона создается за счет вариативного и рационального использования помещений МДОУ.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В детском саду имеются </w:t>
      </w:r>
      <w:r w:rsidRPr="00336061">
        <w:rPr>
          <w:b/>
          <w:bCs/>
          <w:color w:val="000000"/>
          <w:sz w:val="24"/>
          <w:szCs w:val="24"/>
        </w:rPr>
        <w:t>кабинеты психолога и учителя-дефектолога</w:t>
      </w:r>
      <w:r w:rsidRPr="00336061">
        <w:rPr>
          <w:color w:val="000000"/>
          <w:sz w:val="24"/>
          <w:szCs w:val="24"/>
        </w:rPr>
        <w:t>, оснащенные специальными средствами обучения, дидактическим материалом по коррекции речевых нарушений и познавательных процессов.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В МДОУ функционирует: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b/>
          <w:bCs/>
          <w:color w:val="000000"/>
          <w:sz w:val="24"/>
          <w:szCs w:val="24"/>
        </w:rPr>
        <w:t>Изостудия «Палитра», </w:t>
      </w:r>
      <w:r w:rsidRPr="00336061">
        <w:rPr>
          <w:color w:val="000000"/>
          <w:sz w:val="24"/>
          <w:szCs w:val="24"/>
        </w:rPr>
        <w:t xml:space="preserve">в которой оформлен иллюстративный материал по декоративно-прикладному искусству, различным жанрам (портрет, натюрморт, пейзаж, скульптура, архитектура и др.), игры по </w:t>
      </w:r>
      <w:proofErr w:type="spellStart"/>
      <w:r w:rsidRPr="00336061">
        <w:rPr>
          <w:color w:val="000000"/>
          <w:sz w:val="24"/>
          <w:szCs w:val="24"/>
        </w:rPr>
        <w:t>цветоведению</w:t>
      </w:r>
      <w:proofErr w:type="spellEnd"/>
      <w:r w:rsidRPr="00336061">
        <w:rPr>
          <w:color w:val="000000"/>
          <w:sz w:val="24"/>
          <w:szCs w:val="24"/>
        </w:rPr>
        <w:t>. Здесь постоянно действует экспозиция детских работ. Изостудия оснащена:</w:t>
      </w:r>
    </w:p>
    <w:p w:rsidR="00067444" w:rsidRPr="00336061" w:rsidRDefault="00067444" w:rsidP="00FB7C45">
      <w:pPr>
        <w:numPr>
          <w:ilvl w:val="0"/>
          <w:numId w:val="3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Магнитофоном</w:t>
      </w:r>
    </w:p>
    <w:p w:rsidR="00067444" w:rsidRPr="00336061" w:rsidRDefault="00067444" w:rsidP="00FB7C45">
      <w:pPr>
        <w:numPr>
          <w:ilvl w:val="0"/>
          <w:numId w:val="3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 Проектором  EPSON</w:t>
      </w:r>
    </w:p>
    <w:p w:rsidR="00067444" w:rsidRPr="00336061" w:rsidRDefault="00067444" w:rsidP="00FB7C45">
      <w:pPr>
        <w:numPr>
          <w:ilvl w:val="0"/>
          <w:numId w:val="3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Интерактивной приставкой </w:t>
      </w:r>
      <w:proofErr w:type="spellStart"/>
      <w:r w:rsidRPr="00336061">
        <w:rPr>
          <w:color w:val="000000"/>
          <w:sz w:val="24"/>
          <w:szCs w:val="24"/>
        </w:rPr>
        <w:t>Mimio</w:t>
      </w:r>
      <w:proofErr w:type="spellEnd"/>
      <w:r w:rsidRPr="00336061">
        <w:rPr>
          <w:color w:val="000000"/>
          <w:sz w:val="24"/>
          <w:szCs w:val="24"/>
        </w:rPr>
        <w:t xml:space="preserve"> </w:t>
      </w:r>
      <w:proofErr w:type="spellStart"/>
      <w:r w:rsidRPr="00336061">
        <w:rPr>
          <w:color w:val="000000"/>
          <w:sz w:val="24"/>
          <w:szCs w:val="24"/>
        </w:rPr>
        <w:t>Teach</w:t>
      </w:r>
      <w:proofErr w:type="spellEnd"/>
    </w:p>
    <w:p w:rsidR="00067444" w:rsidRPr="00336061" w:rsidRDefault="00067444" w:rsidP="00FB7C45">
      <w:pPr>
        <w:numPr>
          <w:ilvl w:val="0"/>
          <w:numId w:val="3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Доской антибликовой эмалевой</w:t>
      </w:r>
    </w:p>
    <w:p w:rsidR="00067444" w:rsidRPr="00336061" w:rsidRDefault="00067444" w:rsidP="00FB7C45">
      <w:pPr>
        <w:numPr>
          <w:ilvl w:val="0"/>
          <w:numId w:val="31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Доской магнитной</w:t>
      </w:r>
    </w:p>
    <w:p w:rsidR="00067444" w:rsidRDefault="00067444" w:rsidP="00067444">
      <w:pPr>
        <w:rPr>
          <w:bCs/>
          <w:color w:val="000000"/>
          <w:sz w:val="24"/>
          <w:szCs w:val="24"/>
          <w:bdr w:val="none" w:sz="0" w:space="0" w:color="auto" w:frame="1"/>
        </w:rPr>
      </w:pPr>
      <w:r w:rsidRPr="00336061">
        <w:rPr>
          <w:b/>
          <w:bCs/>
          <w:color w:val="000000"/>
          <w:sz w:val="24"/>
          <w:szCs w:val="24"/>
        </w:rPr>
        <w:t>Музыкальный зал</w:t>
      </w:r>
      <w:r w:rsidRPr="00336061">
        <w:rPr>
          <w:color w:val="000000"/>
          <w:sz w:val="24"/>
          <w:szCs w:val="24"/>
        </w:rPr>
        <w:t> укомплектован типовым набором детских музыкальных</w:t>
      </w:r>
      <w:r>
        <w:rPr>
          <w:color w:val="000000"/>
          <w:sz w:val="24"/>
          <w:szCs w:val="24"/>
        </w:rPr>
        <w:t xml:space="preserve"> инструментов;</w:t>
      </w:r>
      <w:r w:rsidRPr="00336061">
        <w:rPr>
          <w:sz w:val="24"/>
          <w:szCs w:val="24"/>
        </w:rPr>
        <w:t xml:space="preserve"> </w:t>
      </w:r>
      <w:r w:rsidRPr="00336061">
        <w:rPr>
          <w:bCs/>
          <w:color w:val="000000"/>
          <w:sz w:val="24"/>
          <w:szCs w:val="24"/>
          <w:bdr w:val="none" w:sz="0" w:space="0" w:color="auto" w:frame="1"/>
        </w:rPr>
        <w:t>наглядно-демонстрационным материалом;</w:t>
      </w:r>
      <w:r w:rsidRPr="00336061">
        <w:rPr>
          <w:sz w:val="24"/>
          <w:szCs w:val="24"/>
        </w:rPr>
        <w:t xml:space="preserve"> музыкально-дидактическими играми по возрастам: </w:t>
      </w:r>
      <w:r w:rsidRPr="00336061">
        <w:rPr>
          <w:bCs/>
          <w:color w:val="000000"/>
          <w:sz w:val="24"/>
          <w:szCs w:val="24"/>
          <w:bdr w:val="none" w:sz="0" w:space="0" w:color="auto" w:frame="1"/>
        </w:rPr>
        <w:t>для восприятия музыки;</w:t>
      </w:r>
      <w:r w:rsidRPr="0030178A">
        <w:rPr>
          <w:color w:val="000000"/>
          <w:sz w:val="24"/>
          <w:szCs w:val="24"/>
        </w:rPr>
        <w:t> </w:t>
      </w:r>
      <w:r w:rsidRPr="00336061">
        <w:rPr>
          <w:bCs/>
          <w:color w:val="000000"/>
          <w:sz w:val="24"/>
          <w:szCs w:val="24"/>
          <w:bdr w:val="none" w:sz="0" w:space="0" w:color="auto" w:frame="1"/>
        </w:rPr>
        <w:t xml:space="preserve">развития ритмического, тембрового, динамического и </w:t>
      </w:r>
      <w:proofErr w:type="spellStart"/>
      <w:r w:rsidRPr="00336061">
        <w:rPr>
          <w:bCs/>
          <w:color w:val="000000"/>
          <w:sz w:val="24"/>
          <w:szCs w:val="24"/>
          <w:bdr w:val="none" w:sz="0" w:space="0" w:color="auto" w:frame="1"/>
        </w:rPr>
        <w:t>звуковысотного</w:t>
      </w:r>
      <w:proofErr w:type="spellEnd"/>
      <w:r w:rsidRPr="00336061">
        <w:rPr>
          <w:bCs/>
          <w:color w:val="000000"/>
          <w:sz w:val="24"/>
          <w:szCs w:val="24"/>
          <w:bdr w:val="none" w:sz="0" w:space="0" w:color="auto" w:frame="1"/>
        </w:rPr>
        <w:t xml:space="preserve"> слуха; атрибутами к танцам, играм - драматизациям, аттракционам, раздаточным материалом.</w:t>
      </w:r>
    </w:p>
    <w:p w:rsidR="00067444" w:rsidRPr="00336061" w:rsidRDefault="00067444" w:rsidP="00067444">
      <w:pPr>
        <w:ind w:firstLine="709"/>
        <w:rPr>
          <w:color w:val="000000"/>
          <w:sz w:val="24"/>
          <w:szCs w:val="24"/>
        </w:rPr>
      </w:pPr>
      <w:r w:rsidRPr="00336061">
        <w:rPr>
          <w:sz w:val="24"/>
          <w:szCs w:val="24"/>
        </w:rPr>
        <w:t xml:space="preserve">Имеется </w:t>
      </w:r>
      <w:r w:rsidRPr="00336061">
        <w:rPr>
          <w:bCs/>
          <w:color w:val="000000"/>
          <w:sz w:val="24"/>
          <w:szCs w:val="24"/>
          <w:bdr w:val="none" w:sz="0" w:space="0" w:color="auto" w:frame="1"/>
        </w:rPr>
        <w:t>фонотека (CD и mp3 диски)</w:t>
      </w:r>
      <w:r w:rsidRPr="00336061">
        <w:rPr>
          <w:sz w:val="24"/>
          <w:szCs w:val="24"/>
        </w:rPr>
        <w:t xml:space="preserve">, </w:t>
      </w:r>
      <w:r w:rsidRPr="00336061">
        <w:rPr>
          <w:bCs/>
          <w:color w:val="000000"/>
          <w:sz w:val="24"/>
          <w:szCs w:val="24"/>
          <w:bdr w:val="none" w:sz="0" w:space="0" w:color="auto" w:frame="1"/>
        </w:rPr>
        <w:t>подборка сценариев праздников и развлечений по возрастам.</w:t>
      </w:r>
      <w:r w:rsidRPr="00336061">
        <w:rPr>
          <w:color w:val="000000"/>
          <w:sz w:val="24"/>
          <w:szCs w:val="24"/>
        </w:rPr>
        <w:t xml:space="preserve"> </w:t>
      </w:r>
    </w:p>
    <w:p w:rsidR="00067444" w:rsidRPr="00336061" w:rsidRDefault="00067444" w:rsidP="00067444">
      <w:pPr>
        <w:spacing w:after="16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Музыкальный зал</w:t>
      </w:r>
      <w:r w:rsidRPr="00336061">
        <w:rPr>
          <w:color w:val="000000"/>
          <w:sz w:val="24"/>
          <w:szCs w:val="24"/>
        </w:rPr>
        <w:t xml:space="preserve"> оснащен оборудованием: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lastRenderedPageBreak/>
        <w:t>Музыкальный центр SONI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Проектор HITACHI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Колонки HITACHI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Усилитель HITACHI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Ноутбук HP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Беспроводные микрофоны AKS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Микшерный пульт XENYX 802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Пианино</w:t>
      </w:r>
    </w:p>
    <w:p w:rsidR="00067444" w:rsidRPr="00336061" w:rsidRDefault="00067444" w:rsidP="00FB7C45">
      <w:pPr>
        <w:numPr>
          <w:ilvl w:val="0"/>
          <w:numId w:val="32"/>
        </w:numPr>
        <w:shd w:val="clear" w:color="auto" w:fill="FFFFFF"/>
        <w:ind w:left="0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Синтезатор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b/>
          <w:bCs/>
          <w:color w:val="000000"/>
          <w:sz w:val="24"/>
          <w:szCs w:val="24"/>
        </w:rPr>
        <w:t>Методический кабинет</w:t>
      </w:r>
      <w:r w:rsidRPr="00336061">
        <w:rPr>
          <w:color w:val="000000"/>
          <w:sz w:val="24"/>
          <w:szCs w:val="24"/>
        </w:rPr>
        <w:t xml:space="preserve"> – это центр методической работы детского сада, центр повышения педагогического мастерства педагогов. Воспитатели и специалисты могут ознакомиться с передовым педагогическим опытом, новинками методической литературы и периодической печати (подписка на 5 наименований журналов), поделиться своим опытом работы. Здесь собран и систематизирован материал по реализуемым программам в МДОУ. Методический кабинет оснащен: видеопроектором, интерактивной приставкой </w:t>
      </w:r>
      <w:proofErr w:type="spellStart"/>
      <w:r w:rsidRPr="00336061">
        <w:rPr>
          <w:color w:val="000000"/>
          <w:sz w:val="24"/>
          <w:szCs w:val="24"/>
        </w:rPr>
        <w:t>Mimio</w:t>
      </w:r>
      <w:proofErr w:type="spellEnd"/>
      <w:r w:rsidRPr="00336061">
        <w:rPr>
          <w:color w:val="000000"/>
          <w:sz w:val="24"/>
          <w:szCs w:val="24"/>
        </w:rPr>
        <w:t xml:space="preserve"> </w:t>
      </w:r>
      <w:proofErr w:type="spellStart"/>
      <w:r w:rsidRPr="00336061">
        <w:rPr>
          <w:color w:val="000000"/>
          <w:sz w:val="24"/>
          <w:szCs w:val="24"/>
        </w:rPr>
        <w:t>Teach</w:t>
      </w:r>
      <w:proofErr w:type="spellEnd"/>
      <w:r w:rsidRPr="00336061">
        <w:rPr>
          <w:color w:val="000000"/>
          <w:sz w:val="24"/>
          <w:szCs w:val="24"/>
        </w:rPr>
        <w:t xml:space="preserve">, экраном проекционным на треноге, доской антибликовой эмалевой, ноутбуком </w:t>
      </w:r>
      <w:proofErr w:type="spellStart"/>
      <w:r w:rsidRPr="00336061">
        <w:rPr>
          <w:color w:val="000000"/>
          <w:sz w:val="24"/>
          <w:szCs w:val="24"/>
        </w:rPr>
        <w:t>Lenovo</w:t>
      </w:r>
      <w:proofErr w:type="spellEnd"/>
      <w:r w:rsidRPr="00336061">
        <w:rPr>
          <w:color w:val="000000"/>
          <w:sz w:val="24"/>
          <w:szCs w:val="24"/>
        </w:rPr>
        <w:t xml:space="preserve">, принтером EPSON </w:t>
      </w:r>
      <w:proofErr w:type="spellStart"/>
      <w:r w:rsidRPr="00336061">
        <w:rPr>
          <w:color w:val="000000"/>
          <w:sz w:val="24"/>
          <w:szCs w:val="24"/>
        </w:rPr>
        <w:t>Stylus</w:t>
      </w:r>
      <w:proofErr w:type="spellEnd"/>
      <w:r w:rsidRPr="00336061">
        <w:rPr>
          <w:color w:val="000000"/>
          <w:sz w:val="24"/>
          <w:szCs w:val="24"/>
        </w:rPr>
        <w:t xml:space="preserve"> TX117, принтером EPSON l 102 </w:t>
      </w:r>
      <w:proofErr w:type="spellStart"/>
      <w:r w:rsidRPr="00336061">
        <w:rPr>
          <w:color w:val="000000"/>
          <w:sz w:val="24"/>
          <w:szCs w:val="24"/>
        </w:rPr>
        <w:t>series</w:t>
      </w:r>
      <w:proofErr w:type="spellEnd"/>
      <w:r w:rsidRPr="00336061">
        <w:rPr>
          <w:color w:val="000000"/>
          <w:sz w:val="24"/>
          <w:szCs w:val="24"/>
        </w:rPr>
        <w:t>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Успешному внедрению программ и технологий способствовало преобразование развивающей среды. </w:t>
      </w:r>
      <w:proofErr w:type="gramStart"/>
      <w:r w:rsidRPr="00336061">
        <w:rPr>
          <w:color w:val="000000"/>
          <w:sz w:val="24"/>
          <w:szCs w:val="24"/>
        </w:rPr>
        <w:t>При создании развивающего пространства групп педагоги руководствовались ФГОС ДО, концептуальными принципами В.А. Петровского,  рекомендациями</w:t>
      </w:r>
      <w:r>
        <w:rPr>
          <w:color w:val="000000"/>
          <w:sz w:val="24"/>
          <w:szCs w:val="24"/>
        </w:rPr>
        <w:t xml:space="preserve"> авторов</w:t>
      </w:r>
      <w:r w:rsidRPr="003360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43633">
        <w:rPr>
          <w:sz w:val="24"/>
        </w:rPr>
        <w:t xml:space="preserve">примерной общеобразовательной программы дошкольного образования «От рождения до школы» / Под ред. Н. Е. </w:t>
      </w:r>
      <w:proofErr w:type="spellStart"/>
      <w:r w:rsidRPr="00943633">
        <w:rPr>
          <w:sz w:val="24"/>
        </w:rPr>
        <w:t>Вераксы</w:t>
      </w:r>
      <w:proofErr w:type="spellEnd"/>
      <w:r w:rsidRPr="00943633">
        <w:rPr>
          <w:sz w:val="24"/>
        </w:rPr>
        <w:t>, Т. С. Комаровой, М. А. Васильевой.</w:t>
      </w:r>
      <w:r w:rsidRPr="00336061">
        <w:rPr>
          <w:color w:val="000000"/>
          <w:sz w:val="24"/>
          <w:szCs w:val="24"/>
        </w:rPr>
        <w:t>. Развивающая среда в группах и в целом детского сада обеспечивает максимальный психологический комфорт для каждого ребенка, создает возможность для реализации его права на свободный</w:t>
      </w:r>
      <w:proofErr w:type="gramEnd"/>
      <w:r w:rsidRPr="00336061">
        <w:rPr>
          <w:color w:val="000000"/>
          <w:sz w:val="24"/>
          <w:szCs w:val="24"/>
        </w:rPr>
        <w:t xml:space="preserve"> выбор вида деятельности, степени участия в ней. Дети всех групп имеют возможность свободно перемещаться в пространстве детского сада и использовать его в развивающих целях. В то же время созданная нами предметная среда позволяет педагогам решать конкретные образовательные задачи, вовлекая детей в процесс познания, развивая их любознательность, творчество, коммуникативные способности. Предметная среда каждой возрастной группы носит специфические черты, отражает общие и индивидуальные потребности детей. При проектировании развивающей среды учитывалась ее динамичность, вариативность, безопасность, доступность.</w:t>
      </w:r>
    </w:p>
    <w:p w:rsidR="00067444" w:rsidRPr="00336061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В каждой группе выделены такие уголки: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уголок книги (литература, энциклопедии, иллюстрации, речевые игры в соответствии с возрастом и базовой программой)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уголок познания (все необходимое, что стимулирует познавательную активность: развивающие игры, палочки </w:t>
      </w:r>
      <w:proofErr w:type="spellStart"/>
      <w:r w:rsidRPr="00336061">
        <w:rPr>
          <w:color w:val="000000"/>
          <w:sz w:val="24"/>
          <w:szCs w:val="24"/>
        </w:rPr>
        <w:t>Къюзинера</w:t>
      </w:r>
      <w:proofErr w:type="spellEnd"/>
      <w:r w:rsidRPr="00336061">
        <w:rPr>
          <w:color w:val="000000"/>
          <w:sz w:val="24"/>
          <w:szCs w:val="24"/>
        </w:rPr>
        <w:t xml:space="preserve">, блоки </w:t>
      </w:r>
      <w:proofErr w:type="spellStart"/>
      <w:r w:rsidRPr="00336061">
        <w:rPr>
          <w:color w:val="000000"/>
          <w:sz w:val="24"/>
          <w:szCs w:val="24"/>
        </w:rPr>
        <w:t>Дьеныша</w:t>
      </w:r>
      <w:proofErr w:type="spellEnd"/>
      <w:r w:rsidRPr="0033606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игры </w:t>
      </w:r>
      <w:proofErr w:type="spellStart"/>
      <w:r>
        <w:rPr>
          <w:color w:val="000000"/>
          <w:sz w:val="24"/>
          <w:szCs w:val="24"/>
        </w:rPr>
        <w:t>Воскобовича</w:t>
      </w:r>
      <w:proofErr w:type="spellEnd"/>
      <w:r>
        <w:rPr>
          <w:color w:val="000000"/>
          <w:sz w:val="24"/>
          <w:szCs w:val="24"/>
        </w:rPr>
        <w:t xml:space="preserve">, </w:t>
      </w:r>
      <w:r w:rsidRPr="00336061">
        <w:rPr>
          <w:color w:val="000000"/>
          <w:sz w:val="24"/>
          <w:szCs w:val="24"/>
        </w:rPr>
        <w:t>шашки, линейки, часы, весы и др.);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игровой уголок (игрушки, атрибуты, игровая мебель и другое, что позволяет организовывать разные виды игр);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уголок природы (комнатные растения; аквариумы; </w:t>
      </w:r>
      <w:proofErr w:type="spellStart"/>
      <w:r w:rsidRPr="00336061">
        <w:rPr>
          <w:color w:val="000000"/>
          <w:sz w:val="24"/>
          <w:szCs w:val="24"/>
        </w:rPr>
        <w:t>минилаборатория</w:t>
      </w:r>
      <w:proofErr w:type="spellEnd"/>
      <w:r w:rsidRPr="00336061">
        <w:rPr>
          <w:color w:val="000000"/>
          <w:sz w:val="24"/>
          <w:szCs w:val="24"/>
        </w:rPr>
        <w:t>, позволяющая развивать познавательно-поисковую деятельность ребенка);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уголок конструктивной деятельности (конструкторы деревянные, пластмассовые, металлические, большие и малые, мягкие модули, мозаики, схемы построек, алгоритмы их выполнения, рисунки, иллюстрации, фотографии, чертежи, мелкие игрушки для обыгрывания построек: фигурки людей, животных, макеты деревьев, кустарников, машинки, дорожные знаки и др.)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уголок изобразительной деятельности (включает разные виды изобразительных материалов, наборы картин, трафареты, </w:t>
      </w:r>
      <w:proofErr w:type="spellStart"/>
      <w:r w:rsidRPr="00336061">
        <w:rPr>
          <w:color w:val="000000"/>
          <w:sz w:val="24"/>
          <w:szCs w:val="24"/>
        </w:rPr>
        <w:t>разукрашки</w:t>
      </w:r>
      <w:proofErr w:type="spellEnd"/>
      <w:r w:rsidRPr="00336061">
        <w:rPr>
          <w:color w:val="000000"/>
          <w:sz w:val="24"/>
          <w:szCs w:val="24"/>
        </w:rPr>
        <w:t>, все, что способствует художественно-творческому процессу);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lastRenderedPageBreak/>
        <w:t>физкультурный уголок (нестандартное оборудование, сделанное руками педагогов и родителей, мячи, скакалки, мешочки и другое стимулирующее двигательную активность детей).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Театральный уголок с разными видами театров;</w:t>
      </w:r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36061">
        <w:rPr>
          <w:color w:val="000000"/>
          <w:sz w:val="24"/>
          <w:szCs w:val="24"/>
        </w:rPr>
        <w:t>Музыкальный уголок (музыкальные инструменты, магнитофоны, диски с записью детских песенок, музыки М. Глинки, П. Чайковского, Р. Шумана, В. Моцарта, С. Прокофьева, Л. Бетховена,  С. Рахманинова и др., нетрадиционные музыкальные инструменты)</w:t>
      </w:r>
      <w:proofErr w:type="gramEnd"/>
    </w:p>
    <w:p w:rsidR="00067444" w:rsidRPr="00336061" w:rsidRDefault="00067444" w:rsidP="00FB7C45">
      <w:pPr>
        <w:numPr>
          <w:ilvl w:val="0"/>
          <w:numId w:val="33"/>
        </w:numPr>
        <w:shd w:val="clear" w:color="auto" w:fill="FFFFFF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 xml:space="preserve">Уголок дорожного движения (макеты по дорожному </w:t>
      </w:r>
      <w:proofErr w:type="spellStart"/>
      <w:r w:rsidRPr="00336061">
        <w:rPr>
          <w:color w:val="000000"/>
          <w:sz w:val="24"/>
          <w:szCs w:val="24"/>
        </w:rPr>
        <w:t>движению</w:t>
      </w:r>
      <w:proofErr w:type="gramStart"/>
      <w:r w:rsidRPr="00336061">
        <w:rPr>
          <w:color w:val="000000"/>
          <w:sz w:val="24"/>
          <w:szCs w:val="24"/>
        </w:rPr>
        <w:t>,д</w:t>
      </w:r>
      <w:proofErr w:type="gramEnd"/>
      <w:r w:rsidRPr="00336061">
        <w:rPr>
          <w:color w:val="000000"/>
          <w:sz w:val="24"/>
          <w:szCs w:val="24"/>
        </w:rPr>
        <w:t>идактические</w:t>
      </w:r>
      <w:proofErr w:type="spellEnd"/>
      <w:r w:rsidRPr="00336061">
        <w:rPr>
          <w:color w:val="000000"/>
          <w:sz w:val="24"/>
          <w:szCs w:val="24"/>
        </w:rPr>
        <w:t xml:space="preserve"> игры «Дорожные знаки», «Азбука пешехода», «Транспорт»)</w:t>
      </w:r>
      <w:r w:rsidRPr="00336061">
        <w:rPr>
          <w:rFonts w:ascii="Arial" w:hAnsi="Arial" w:cs="Arial"/>
          <w:color w:val="333333"/>
          <w:sz w:val="24"/>
          <w:szCs w:val="24"/>
        </w:rPr>
        <w:t> </w:t>
      </w:r>
    </w:p>
    <w:p w:rsidR="00067444" w:rsidRPr="00067444" w:rsidRDefault="00067444" w:rsidP="00067444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336061">
        <w:rPr>
          <w:color w:val="000000"/>
          <w:sz w:val="24"/>
          <w:szCs w:val="24"/>
        </w:rPr>
        <w:t>Групповые помещения оснащены новой детской мебелью, игровыми модулями, а также разнообразным строительным и конструктивным материалами, дидактическими пособиями, методической, детской и справочной литературой. В МБДОУ имеется 3 пианино, синтезатор, 13 магнитофонов, музыкальный центр.</w:t>
      </w:r>
    </w:p>
    <w:p w:rsidR="005928AD" w:rsidRPr="00BD3833" w:rsidRDefault="006472E8" w:rsidP="00A03035">
      <w:pPr>
        <w:spacing w:before="100" w:beforeAutospacing="1" w:after="150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 xml:space="preserve">       </w:t>
      </w:r>
      <w:r w:rsidR="00A03035" w:rsidRPr="00BD3833">
        <w:rPr>
          <w:b/>
          <w:bCs/>
          <w:sz w:val="24"/>
          <w:szCs w:val="24"/>
        </w:rPr>
        <w:t>Вывод:</w:t>
      </w:r>
      <w:r w:rsidR="00067444">
        <w:rPr>
          <w:sz w:val="24"/>
          <w:szCs w:val="24"/>
        </w:rPr>
        <w:t> в МДОУ д/с № 104</w:t>
      </w:r>
      <w:r w:rsidR="00A03035" w:rsidRPr="00BD3833">
        <w:rPr>
          <w:sz w:val="24"/>
          <w:szCs w:val="24"/>
        </w:rPr>
        <w:t xml:space="preserve"> предметно-пространственная среда  способствует всестороннему развитию дошкольников.</w:t>
      </w:r>
    </w:p>
    <w:p w:rsidR="005928AD" w:rsidRPr="00BD3833" w:rsidRDefault="00A03035" w:rsidP="005928AD">
      <w:pPr>
        <w:pStyle w:val="1"/>
        <w:rPr>
          <w:sz w:val="24"/>
          <w:szCs w:val="24"/>
          <w:u w:val="single"/>
        </w:rPr>
      </w:pPr>
      <w:r w:rsidRPr="00BD3833">
        <w:rPr>
          <w:sz w:val="24"/>
          <w:szCs w:val="24"/>
        </w:rPr>
        <w:t xml:space="preserve">             </w:t>
      </w:r>
      <w:proofErr w:type="spellStart"/>
      <w:r w:rsidRPr="00BD3833">
        <w:rPr>
          <w:sz w:val="24"/>
          <w:szCs w:val="24"/>
        </w:rPr>
        <w:t>Воспитательно</w:t>
      </w:r>
      <w:proofErr w:type="spellEnd"/>
      <w:r w:rsidRPr="00BD3833">
        <w:rPr>
          <w:sz w:val="24"/>
          <w:szCs w:val="24"/>
        </w:rPr>
        <w:t>-образовательный процесс</w:t>
      </w:r>
      <w:r w:rsidR="006472E8" w:rsidRPr="00BD3833">
        <w:rPr>
          <w:sz w:val="24"/>
          <w:szCs w:val="24"/>
          <w:u w:val="single"/>
        </w:rPr>
        <w:t xml:space="preserve"> </w:t>
      </w:r>
    </w:p>
    <w:p w:rsidR="00067444" w:rsidRPr="00181519" w:rsidRDefault="00067444" w:rsidP="000674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067444" w:rsidRPr="00455CBA" w:rsidRDefault="00067444" w:rsidP="00067444">
      <w:pPr>
        <w:rPr>
          <w:sz w:val="24"/>
          <w:szCs w:val="24"/>
        </w:rPr>
      </w:pPr>
      <w:r w:rsidRPr="00455CBA">
        <w:rPr>
          <w:sz w:val="24"/>
          <w:szCs w:val="24"/>
        </w:rPr>
        <w:t>Образовательная деятельность ДОУ</w:t>
      </w:r>
      <w:r w:rsidRPr="002058D0">
        <w:rPr>
          <w:sz w:val="24"/>
          <w:szCs w:val="24"/>
        </w:rPr>
        <w:t xml:space="preserve"> проектировалась и планировалась с учетом «Основ</w:t>
      </w:r>
      <w:r>
        <w:rPr>
          <w:sz w:val="24"/>
          <w:szCs w:val="24"/>
        </w:rPr>
        <w:t>ной образовательной программы М</w:t>
      </w:r>
      <w:r w:rsidRPr="002058D0">
        <w:rPr>
          <w:sz w:val="24"/>
          <w:szCs w:val="24"/>
        </w:rPr>
        <w:t>ДОУ</w:t>
      </w:r>
      <w:r>
        <w:rPr>
          <w:sz w:val="24"/>
          <w:szCs w:val="24"/>
        </w:rPr>
        <w:t xml:space="preserve"> д/с №104 </w:t>
      </w:r>
      <w:r w:rsidRPr="002058D0">
        <w:rPr>
          <w:sz w:val="24"/>
          <w:szCs w:val="24"/>
        </w:rPr>
        <w:t>с учетом принципов интеграции и комплексно – тематического планирова</w:t>
      </w:r>
      <w:r>
        <w:rPr>
          <w:sz w:val="24"/>
          <w:szCs w:val="24"/>
        </w:rPr>
        <w:t xml:space="preserve">ния, а также с учетом реализации ФГОС ДО. </w:t>
      </w:r>
      <w:r>
        <w:rPr>
          <w:sz w:val="24"/>
        </w:rPr>
        <w:t xml:space="preserve"> </w:t>
      </w:r>
    </w:p>
    <w:p w:rsidR="00067444" w:rsidRPr="004106BA" w:rsidRDefault="00067444" w:rsidP="00067444">
      <w:pPr>
        <w:shd w:val="clear" w:color="auto" w:fill="FFFFFF"/>
        <w:spacing w:before="60" w:after="60" w:line="3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2016-2017 учебном году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-образовательный процесс был направлен на реализацию основной общеобразовательной программы МДОУ д/с № 104, составленной в соответствии с законом «Об образовании в Российской Федерации»,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 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образования», СанПиН 2.4.1.3049-13, Устава, годового плана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образовательной работы.</w:t>
      </w:r>
    </w:p>
    <w:p w:rsidR="00067444" w:rsidRDefault="00067444" w:rsidP="00067444">
      <w:pPr>
        <w:rPr>
          <w:b/>
          <w:i/>
        </w:rPr>
      </w:pPr>
    </w:p>
    <w:p w:rsidR="00067444" w:rsidRDefault="00067444" w:rsidP="00067444">
      <w:pPr>
        <w:rPr>
          <w:b/>
          <w:i/>
        </w:rPr>
      </w:pPr>
      <w:r>
        <w:rPr>
          <w:b/>
          <w:i/>
        </w:rPr>
        <w:t xml:space="preserve"> Используемые программы:</w:t>
      </w:r>
    </w:p>
    <w:p w:rsidR="00067444" w:rsidRDefault="00067444" w:rsidP="00067444">
      <w:pPr>
        <w:ind w:left="1134"/>
        <w:rPr>
          <w:color w:val="000000"/>
          <w:sz w:val="24"/>
        </w:rPr>
      </w:pPr>
      <w:r>
        <w:rPr>
          <w:i/>
          <w:color w:val="000000"/>
          <w:sz w:val="24"/>
        </w:rPr>
        <w:t>2.1</w:t>
      </w:r>
      <w:r>
        <w:rPr>
          <w:color w:val="000000"/>
          <w:sz w:val="24"/>
        </w:rPr>
        <w:t xml:space="preserve">. </w:t>
      </w:r>
      <w:r>
        <w:rPr>
          <w:i/>
          <w:color w:val="000000"/>
          <w:sz w:val="24"/>
        </w:rPr>
        <w:t>Инвариантная часть:</w:t>
      </w:r>
      <w:r>
        <w:rPr>
          <w:color w:val="000000"/>
          <w:sz w:val="24"/>
        </w:rPr>
        <w:t xml:space="preserve"> </w:t>
      </w:r>
    </w:p>
    <w:p w:rsidR="00067444" w:rsidRDefault="00067444" w:rsidP="00FB7C45">
      <w:pPr>
        <w:numPr>
          <w:ilvl w:val="0"/>
          <w:numId w:val="35"/>
        </w:numPr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Примерная общеобразовательная программа дошкольного образования «От рождения до школы» / Под ред. Н. Е. </w:t>
      </w:r>
      <w:proofErr w:type="spellStart"/>
      <w:r>
        <w:rPr>
          <w:color w:val="000000"/>
          <w:sz w:val="24"/>
        </w:rPr>
        <w:t>Вераксы</w:t>
      </w:r>
      <w:proofErr w:type="spellEnd"/>
      <w:r>
        <w:rPr>
          <w:color w:val="000000"/>
          <w:sz w:val="24"/>
        </w:rPr>
        <w:t>, Т. С. Комаровой, М. А. Васильевой. — М.: МОЗАИКА-СИНТЕЗ, 2014.</w:t>
      </w:r>
    </w:p>
    <w:p w:rsidR="00067444" w:rsidRPr="00DD668A" w:rsidRDefault="00067444" w:rsidP="00FB7C45">
      <w:pPr>
        <w:numPr>
          <w:ilvl w:val="0"/>
          <w:numId w:val="35"/>
        </w:numPr>
        <w:ind w:left="720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sz w:val="24"/>
          <w:shd w:val="clear" w:color="auto" w:fill="FFFFFF"/>
        </w:rPr>
        <w:t xml:space="preserve">Г.Г.  Григорьева, Н.П. </w:t>
      </w:r>
      <w:proofErr w:type="spellStart"/>
      <w:r>
        <w:rPr>
          <w:sz w:val="24"/>
          <w:shd w:val="clear" w:color="auto" w:fill="FFFFFF"/>
        </w:rPr>
        <w:t>Кочетова</w:t>
      </w:r>
      <w:proofErr w:type="spellEnd"/>
      <w:r>
        <w:rPr>
          <w:sz w:val="24"/>
          <w:shd w:val="clear" w:color="auto" w:fill="FFFFFF"/>
        </w:rPr>
        <w:t>, Д.В. Сергеева</w:t>
      </w:r>
      <w:proofErr w:type="gramStart"/>
      <w:r>
        <w:rPr>
          <w:sz w:val="24"/>
          <w:shd w:val="clear" w:color="auto" w:fill="FFFFFF"/>
        </w:rPr>
        <w:t xml:space="preserve"> .</w:t>
      </w:r>
      <w:proofErr w:type="gramEnd"/>
      <w:r>
        <w:rPr>
          <w:sz w:val="24"/>
          <w:shd w:val="clear" w:color="auto" w:fill="FFFFFF"/>
        </w:rPr>
        <w:t xml:space="preserve"> «Кроха» Пособие по воспитанию, обучению и развитию детей до трех лет. – М.: Просвещение, 2000.</w:t>
      </w:r>
      <w:r>
        <w:rPr>
          <w:color w:val="000000"/>
          <w:sz w:val="24"/>
        </w:rPr>
        <w:t>;</w:t>
      </w:r>
    </w:p>
    <w:p w:rsidR="00067444" w:rsidRPr="0070625E" w:rsidRDefault="00067444" w:rsidP="00FB7C45">
      <w:pPr>
        <w:numPr>
          <w:ilvl w:val="0"/>
          <w:numId w:val="35"/>
        </w:numPr>
        <w:ind w:left="720" w:hanging="360"/>
        <w:jc w:val="both"/>
        <w:rPr>
          <w:color w:val="000000"/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И., </w:t>
      </w:r>
      <w:proofErr w:type="spellStart"/>
      <w:r w:rsidRPr="0070625E">
        <w:rPr>
          <w:sz w:val="24"/>
        </w:rPr>
        <w:t>Новоскольцева</w:t>
      </w:r>
      <w:proofErr w:type="spellEnd"/>
      <w:r w:rsidRPr="0070625E">
        <w:rPr>
          <w:sz w:val="24"/>
        </w:rPr>
        <w:t xml:space="preserve"> И. </w:t>
      </w:r>
      <w:r>
        <w:rPr>
          <w:sz w:val="24"/>
        </w:rPr>
        <w:t xml:space="preserve"> «</w:t>
      </w:r>
      <w:r w:rsidRPr="0070625E">
        <w:rPr>
          <w:sz w:val="24"/>
        </w:rPr>
        <w:t>Ладушки</w:t>
      </w:r>
      <w:r>
        <w:rPr>
          <w:sz w:val="24"/>
        </w:rPr>
        <w:t>»</w:t>
      </w:r>
      <w:r w:rsidRPr="0070625E">
        <w:rPr>
          <w:sz w:val="24"/>
        </w:rPr>
        <w:t xml:space="preserve"> (программа по музыкальному развитию детей).</w:t>
      </w:r>
    </w:p>
    <w:p w:rsidR="00067444" w:rsidRDefault="00067444" w:rsidP="00067444">
      <w:pPr>
        <w:ind w:left="1134"/>
        <w:rPr>
          <w:color w:val="000000"/>
          <w:sz w:val="24"/>
        </w:rPr>
      </w:pPr>
    </w:p>
    <w:p w:rsidR="00067444" w:rsidRDefault="00067444" w:rsidP="00067444">
      <w:pPr>
        <w:ind w:left="1134"/>
        <w:rPr>
          <w:i/>
          <w:color w:val="000000"/>
          <w:sz w:val="24"/>
        </w:rPr>
      </w:pPr>
      <w:r>
        <w:rPr>
          <w:i/>
          <w:color w:val="000000"/>
          <w:sz w:val="24"/>
        </w:rPr>
        <w:t>2.2. Вариативная часть:</w:t>
      </w:r>
    </w:p>
    <w:p w:rsidR="00067444" w:rsidRPr="00B24422" w:rsidRDefault="00067444" w:rsidP="0006744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A747A3">
        <w:rPr>
          <w:color w:val="000000"/>
          <w:sz w:val="24"/>
          <w:szCs w:val="24"/>
        </w:rPr>
        <w:t>Часть, формируемая участниками образовательных отношений, включает образовательную деятельность по реализации парциальных программ,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</w:t>
      </w:r>
      <w:r>
        <w:rPr>
          <w:color w:val="000000"/>
          <w:sz w:val="24"/>
          <w:szCs w:val="24"/>
        </w:rPr>
        <w:t xml:space="preserve"> </w:t>
      </w:r>
      <w:r w:rsidRPr="00A747A3">
        <w:rPr>
          <w:color w:val="000000"/>
          <w:sz w:val="24"/>
          <w:szCs w:val="24"/>
        </w:rPr>
        <w:t>Следует отметить следующие программы, предусмотренные к реализации вариативной частью основной общеобразовательной программы в соответствии с образовательными областями:</w:t>
      </w:r>
    </w:p>
    <w:p w:rsidR="00067444" w:rsidRDefault="00067444" w:rsidP="00067444">
      <w:pPr>
        <w:jc w:val="both"/>
        <w:rPr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067444" w:rsidTr="00F724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center"/>
            </w:pPr>
            <w:r>
              <w:rPr>
                <w:b/>
                <w:color w:val="000000"/>
                <w:sz w:val="24"/>
              </w:rPr>
              <w:t xml:space="preserve">Образовательные </w:t>
            </w:r>
            <w:r>
              <w:rPr>
                <w:b/>
                <w:color w:val="000000"/>
                <w:sz w:val="24"/>
              </w:rPr>
              <w:lastRenderedPageBreak/>
              <w:t>области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center"/>
            </w:pPr>
            <w:r>
              <w:rPr>
                <w:b/>
                <w:color w:val="000000"/>
                <w:sz w:val="24"/>
              </w:rPr>
              <w:lastRenderedPageBreak/>
              <w:t>Программы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</w:pPr>
            <w:r>
              <w:rPr>
                <w:color w:val="000000"/>
                <w:sz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Pr="00707433" w:rsidRDefault="00067444" w:rsidP="00F724D9">
            <w:pPr>
              <w:tabs>
                <w:tab w:val="left" w:pos="142"/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 xml:space="preserve">Н.Н. Авдеева, О.Л. Князева, Р.Б.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 xml:space="preserve"> Безопасность. Учебное пособие по основам безопасности жизнедеятельности детей старшего дошкольного возраста. – СПб</w:t>
            </w:r>
            <w:proofErr w:type="gramStart"/>
            <w:r>
              <w:rPr>
                <w:sz w:val="24"/>
              </w:rPr>
              <w:t>.: «</w:t>
            </w:r>
            <w:proofErr w:type="gramEnd"/>
            <w:r>
              <w:rPr>
                <w:sz w:val="24"/>
              </w:rPr>
              <w:t>ДЕТСТВО-ПРЕСС», 204.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 xml:space="preserve">К.Ю. Белая, В.Н. </w:t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Л.А.Кондрыкинская</w:t>
            </w:r>
            <w:proofErr w:type="spellEnd"/>
            <w:r>
              <w:rPr>
                <w:sz w:val="24"/>
              </w:rPr>
              <w:t xml:space="preserve"> Твоя безопасность: Как вести себя дома и на улице: Для среднего и старшего дошкольного возраста: Кн. Для дошкольников, воспитателей дет. Сада о родителей. – М.: Просвещение 1998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Pr="00145C83" w:rsidRDefault="00067444" w:rsidP="00F724D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45C83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</w:pPr>
            <w:r>
              <w:rPr>
                <w:color w:val="000000"/>
                <w:sz w:val="24"/>
              </w:rPr>
              <w:t xml:space="preserve">«Воспитание маленького волжанина»: Программа для педагогов и родителей по воспитанию детей от 3 до 7 лет /под ред. Е.С. Евдокимовой.- 2-е изд., </w:t>
            </w:r>
            <w:proofErr w:type="gramStart"/>
            <w:r>
              <w:rPr>
                <w:color w:val="000000"/>
                <w:sz w:val="24"/>
              </w:rPr>
              <w:t>исправленное</w:t>
            </w:r>
            <w:proofErr w:type="gramEnd"/>
            <w:r>
              <w:rPr>
                <w:color w:val="000000"/>
                <w:sz w:val="24"/>
              </w:rPr>
              <w:t>, доп. – М.: Планета, 2014.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>«Школа дошкольников». Программа по развитию творческого потенциала и интеллектуальной сферы старшего дошкольника</w:t>
            </w:r>
          </w:p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Составитель: педагог-психолог Каширская Ю.Н.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Пифагорка</w:t>
            </w:r>
            <w:proofErr w:type="spellEnd"/>
            <w:r>
              <w:rPr>
                <w:color w:val="000000"/>
                <w:sz w:val="24"/>
              </w:rPr>
              <w:t>» Программа для детей раннего возраста</w:t>
            </w:r>
          </w:p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Составитель: педагог-психолог Каширская Ю.Н.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«Развивай-ка» Программа для детей раннего возраста</w:t>
            </w:r>
          </w:p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Составитель: воспитатель Евсеева Е.В.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 w:rsidRPr="00776953">
              <w:rPr>
                <w:sz w:val="24"/>
                <w:szCs w:val="24"/>
              </w:rPr>
              <w:t>Николаева С.Н. Экологическое воспитание дошкольников: Пособие для специалистов дошкольног</w:t>
            </w:r>
            <w:r>
              <w:rPr>
                <w:sz w:val="24"/>
                <w:szCs w:val="24"/>
              </w:rPr>
              <w:t>о воспитания -</w:t>
            </w:r>
            <w:r w:rsidRPr="00776953">
              <w:rPr>
                <w:sz w:val="24"/>
                <w:szCs w:val="24"/>
              </w:rPr>
              <w:t xml:space="preserve"> М.: ООО «Фирма «Издательство АСТ» - 1998. - 320 с.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</w:pPr>
            <w:r>
              <w:rPr>
                <w:color w:val="000000"/>
                <w:sz w:val="24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</w:pPr>
            <w:r>
              <w:rPr>
                <w:color w:val="000000"/>
                <w:sz w:val="24"/>
              </w:rPr>
              <w:t>«</w:t>
            </w:r>
            <w:proofErr w:type="spellStart"/>
            <w:r>
              <w:rPr>
                <w:color w:val="000000"/>
                <w:sz w:val="24"/>
              </w:rPr>
              <w:t>Букваренок</w:t>
            </w:r>
            <w:proofErr w:type="spellEnd"/>
            <w:r>
              <w:rPr>
                <w:color w:val="000000"/>
                <w:sz w:val="24"/>
              </w:rPr>
              <w:t>». Программа по обучению чтению для детей 5-7 лет. Составитель: воспитатель Иванова О.В.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«Играем в театр» Программа для детей раннего возраста</w:t>
            </w:r>
          </w:p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Составитель: воспитатель </w:t>
            </w:r>
            <w:proofErr w:type="spellStart"/>
            <w:r>
              <w:rPr>
                <w:color w:val="000000"/>
                <w:sz w:val="24"/>
              </w:rPr>
              <w:t>Печенова</w:t>
            </w:r>
            <w:proofErr w:type="spellEnd"/>
            <w:r>
              <w:rPr>
                <w:color w:val="000000"/>
                <w:sz w:val="24"/>
              </w:rPr>
              <w:t xml:space="preserve"> Л.Н.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rPr>
                <w:sz w:val="24"/>
              </w:rPr>
            </w:pPr>
            <w:r>
              <w:rPr>
                <w:sz w:val="24"/>
              </w:rPr>
              <w:t xml:space="preserve">Н.А. Литовченко, Л.А. Анисимова «Ступеньки здоровья» Авторская образовательная программа по физическому воспитанию МДОУ №104.ь-Волгоград: Волгоградское научное издание, 2017. – 108л. 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Pr="00E945A0" w:rsidRDefault="00067444" w:rsidP="00F724D9">
            <w:pPr>
              <w:rPr>
                <w:sz w:val="24"/>
              </w:rPr>
            </w:pPr>
            <w:r>
              <w:rPr>
                <w:sz w:val="24"/>
              </w:rPr>
              <w:t>Кучкин С.Н., Седых Н.В. Балуев В.А. Горожанкина Л.И. Учебно-физкультурная деятельность дошкольников в рамках программы «Здоровый ребенок»: методические рекомендации.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jc w:val="both"/>
            </w:pPr>
            <w:r>
              <w:rPr>
                <w:color w:val="000000"/>
                <w:sz w:val="24"/>
              </w:rPr>
              <w:t>Художественно-эстетическое развитие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</w:pPr>
            <w:r>
              <w:rPr>
                <w:color w:val="000000"/>
                <w:sz w:val="24"/>
              </w:rPr>
              <w:t xml:space="preserve">«Палитра». Программа по </w:t>
            </w:r>
            <w:proofErr w:type="spellStart"/>
            <w:r>
              <w:rPr>
                <w:color w:val="000000"/>
                <w:sz w:val="24"/>
              </w:rPr>
              <w:t>изодеятельности</w:t>
            </w:r>
            <w:proofErr w:type="spellEnd"/>
            <w:r>
              <w:rPr>
                <w:color w:val="000000"/>
                <w:sz w:val="24"/>
              </w:rPr>
              <w:t xml:space="preserve">  для детей  5 – 6лет лет. Составитель: воспитатель Борисова О.Н.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</w:pPr>
            <w:proofErr w:type="spellStart"/>
            <w:r>
              <w:rPr>
                <w:sz w:val="24"/>
              </w:rPr>
              <w:t>Копцева</w:t>
            </w:r>
            <w:proofErr w:type="spellEnd"/>
            <w:r>
              <w:rPr>
                <w:sz w:val="24"/>
              </w:rPr>
              <w:t xml:space="preserve"> Т.А.  Программа «Природа и художник»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 xml:space="preserve">«Яркие краски радуги» Программа по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 xml:space="preserve"> для детей 4 – 5 лет </w:t>
            </w:r>
            <w:proofErr w:type="spellStart"/>
            <w:r>
              <w:rPr>
                <w:sz w:val="24"/>
              </w:rPr>
              <w:t>Состовители</w:t>
            </w:r>
            <w:proofErr w:type="spellEnd"/>
            <w:r>
              <w:rPr>
                <w:sz w:val="24"/>
              </w:rPr>
              <w:t>: воспитатели Волкова Е.А., Мишина Н.Е.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  <w:rPr>
                <w:sz w:val="24"/>
              </w:rPr>
            </w:pPr>
            <w:r>
              <w:rPr>
                <w:sz w:val="24"/>
              </w:rPr>
              <w:t xml:space="preserve">«Танцевальная мозаика» Программа по </w:t>
            </w:r>
            <w:proofErr w:type="spellStart"/>
            <w:r>
              <w:rPr>
                <w:sz w:val="24"/>
              </w:rPr>
              <w:t>иузыкально</w:t>
            </w:r>
            <w:proofErr w:type="spellEnd"/>
            <w:r>
              <w:rPr>
                <w:sz w:val="24"/>
              </w:rPr>
              <w:t xml:space="preserve">-ритмическому развитию детей  4 – 7 лет Составитель: музыкальный руководитель </w:t>
            </w:r>
            <w:proofErr w:type="spellStart"/>
            <w:r>
              <w:rPr>
                <w:sz w:val="24"/>
              </w:rPr>
              <w:t>Болгарева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067444" w:rsidTr="00F724D9">
        <w:trPr>
          <w:trHeight w:val="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444" w:rsidRDefault="00067444" w:rsidP="00F724D9">
            <w:pPr>
              <w:tabs>
                <w:tab w:val="left" w:pos="142"/>
                <w:tab w:val="left" w:pos="3402"/>
              </w:tabs>
            </w:pPr>
            <w:r>
              <w:rPr>
                <w:color w:val="000000"/>
                <w:sz w:val="24"/>
              </w:rPr>
              <w:t>Буренина А.И.  Ритмическая мозаика. Программа по ритмической пластике для детей дошкольного и младшего школьного возраста. СПб</w:t>
            </w:r>
            <w:proofErr w:type="gramStart"/>
            <w:r>
              <w:rPr>
                <w:color w:val="000000"/>
                <w:sz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</w:rPr>
              <w:t>ЛОИРО, 2000.</w:t>
            </w:r>
          </w:p>
        </w:tc>
      </w:tr>
    </w:tbl>
    <w:p w:rsidR="00067444" w:rsidRDefault="00067444" w:rsidP="00067444">
      <w:pPr>
        <w:jc w:val="both"/>
        <w:rPr>
          <w:sz w:val="24"/>
        </w:rPr>
      </w:pPr>
    </w:p>
    <w:p w:rsidR="00067444" w:rsidRPr="00943633" w:rsidRDefault="00067444" w:rsidP="00067444">
      <w:pPr>
        <w:ind w:firstLine="708"/>
        <w:jc w:val="both"/>
        <w:rPr>
          <w:sz w:val="24"/>
        </w:rPr>
      </w:pPr>
      <w:r w:rsidRPr="00943633">
        <w:rPr>
          <w:sz w:val="24"/>
        </w:rPr>
        <w:t>При разработке программы принимались во внимание:</w:t>
      </w:r>
    </w:p>
    <w:p w:rsidR="00067444" w:rsidRPr="00943633" w:rsidRDefault="00067444" w:rsidP="00FB7C45">
      <w:pPr>
        <w:numPr>
          <w:ilvl w:val="0"/>
          <w:numId w:val="34"/>
        </w:numPr>
        <w:ind w:left="1440" w:hanging="360"/>
        <w:jc w:val="both"/>
        <w:rPr>
          <w:sz w:val="24"/>
        </w:rPr>
      </w:pPr>
      <w:r w:rsidRPr="00943633">
        <w:rPr>
          <w:sz w:val="24"/>
        </w:rPr>
        <w:t>личност</w:t>
      </w:r>
      <w:r>
        <w:rPr>
          <w:sz w:val="24"/>
        </w:rPr>
        <w:t xml:space="preserve">но-развивающая и </w:t>
      </w:r>
      <w:proofErr w:type="spellStart"/>
      <w:r>
        <w:rPr>
          <w:sz w:val="24"/>
        </w:rPr>
        <w:t>деятельностная</w:t>
      </w:r>
      <w:proofErr w:type="spellEnd"/>
      <w:r>
        <w:rPr>
          <w:sz w:val="24"/>
        </w:rPr>
        <w:t xml:space="preserve"> </w:t>
      </w:r>
      <w:r w:rsidRPr="00943633">
        <w:rPr>
          <w:sz w:val="24"/>
        </w:rPr>
        <w:t>направленность дошкольного образования;</w:t>
      </w:r>
    </w:p>
    <w:p w:rsidR="00067444" w:rsidRPr="00943633" w:rsidRDefault="00067444" w:rsidP="00FB7C45">
      <w:pPr>
        <w:numPr>
          <w:ilvl w:val="0"/>
          <w:numId w:val="34"/>
        </w:numPr>
        <w:ind w:left="1440" w:hanging="360"/>
        <w:jc w:val="both"/>
        <w:rPr>
          <w:sz w:val="24"/>
        </w:rPr>
      </w:pPr>
      <w:r w:rsidRPr="00943633">
        <w:rPr>
          <w:sz w:val="24"/>
        </w:rPr>
        <w:t>организация образовательного процесса в формах, специфичных для детей</w:t>
      </w:r>
      <w:r>
        <w:rPr>
          <w:sz w:val="24"/>
        </w:rPr>
        <w:t xml:space="preserve"> разных возрастных групп (от 1,5</w:t>
      </w:r>
      <w:r w:rsidRPr="00943633">
        <w:rPr>
          <w:sz w:val="24"/>
        </w:rPr>
        <w:t xml:space="preserve"> до 7 лет), в форме игры, познавательной и исследовательской деятельности;</w:t>
      </w:r>
    </w:p>
    <w:p w:rsidR="005928AD" w:rsidRDefault="00067444" w:rsidP="00FB7C45">
      <w:pPr>
        <w:numPr>
          <w:ilvl w:val="0"/>
          <w:numId w:val="34"/>
        </w:numPr>
        <w:ind w:left="1068" w:hanging="360"/>
        <w:jc w:val="both"/>
        <w:rPr>
          <w:sz w:val="24"/>
        </w:rPr>
      </w:pPr>
      <w:r w:rsidRPr="00943633">
        <w:rPr>
          <w:sz w:val="24"/>
        </w:rPr>
        <w:t>интегративный подход к отбору и организации содержания образования.</w:t>
      </w:r>
    </w:p>
    <w:p w:rsidR="00067444" w:rsidRPr="00067444" w:rsidRDefault="00067444" w:rsidP="00067444">
      <w:pPr>
        <w:ind w:left="1068"/>
        <w:jc w:val="both"/>
        <w:rPr>
          <w:sz w:val="24"/>
        </w:rPr>
      </w:pPr>
    </w:p>
    <w:p w:rsidR="005928AD" w:rsidRPr="00D475A5" w:rsidRDefault="005928AD" w:rsidP="00D475A5">
      <w:pPr>
        <w:ind w:firstLine="708"/>
        <w:jc w:val="both"/>
        <w:rPr>
          <w:sz w:val="24"/>
        </w:rPr>
      </w:pPr>
      <w:r w:rsidRPr="00BD3833">
        <w:rPr>
          <w:sz w:val="24"/>
          <w:szCs w:val="24"/>
        </w:rPr>
        <w:lastRenderedPageBreak/>
        <w:t xml:space="preserve">          Содержание обучения детей осуществляется на основе учебного плана, который построен в соответствии </w:t>
      </w:r>
      <w:r w:rsidR="00ED4A52">
        <w:rPr>
          <w:sz w:val="24"/>
        </w:rPr>
        <w:t xml:space="preserve">с </w:t>
      </w:r>
      <w:r w:rsidR="00067444">
        <w:rPr>
          <w:sz w:val="24"/>
        </w:rPr>
        <w:t>«Санитарно-эпи</w:t>
      </w:r>
      <w:r w:rsidR="00ED4A52">
        <w:rPr>
          <w:sz w:val="24"/>
        </w:rPr>
        <w:t>демиологическими</w:t>
      </w:r>
      <w:r w:rsidR="00067444" w:rsidRPr="00943633">
        <w:rPr>
          <w:sz w:val="24"/>
        </w:rPr>
        <w:t xml:space="preserve"> требования</w:t>
      </w:r>
      <w:r w:rsidR="00ED4A52">
        <w:rPr>
          <w:sz w:val="24"/>
        </w:rPr>
        <w:t>ми</w:t>
      </w:r>
      <w:r w:rsidR="00067444" w:rsidRPr="00943633">
        <w:rPr>
          <w:sz w:val="24"/>
        </w:rPr>
        <w:t xml:space="preserve"> к устройству, содержанию и организации режима работы дошкольных образовательных организаций» (СанПиН 2.4.1.3049-13</w:t>
      </w:r>
      <w:r w:rsidR="00ED4A52" w:rsidRPr="00ED4A52">
        <w:rPr>
          <w:sz w:val="24"/>
        </w:rPr>
        <w:t xml:space="preserve"> </w:t>
      </w:r>
      <w:r w:rsidR="00ED4A52" w:rsidRPr="00943633">
        <w:rPr>
          <w:sz w:val="24"/>
        </w:rPr>
        <w:t xml:space="preserve">от 15.05.2013 </w:t>
      </w:r>
      <w:r w:rsidR="00ED4A52" w:rsidRPr="00943633">
        <w:rPr>
          <w:rFonts w:eastAsia="Segoe UI Symbol"/>
          <w:sz w:val="24"/>
        </w:rPr>
        <w:t>№</w:t>
      </w:r>
      <w:r w:rsidR="00ED4A52">
        <w:rPr>
          <w:sz w:val="24"/>
        </w:rPr>
        <w:t xml:space="preserve"> 26</w:t>
      </w:r>
      <w:r w:rsidR="00D475A5">
        <w:rPr>
          <w:sz w:val="24"/>
        </w:rPr>
        <w:t>);</w:t>
      </w:r>
    </w:p>
    <w:p w:rsidR="005928AD" w:rsidRPr="00BD3833" w:rsidRDefault="005928AD" w:rsidP="005928AD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3833">
        <w:rPr>
          <w:rFonts w:ascii="Times New Roman" w:hAnsi="Times New Roman"/>
          <w:sz w:val="24"/>
          <w:szCs w:val="24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первой младшей группе (дети третьего года жизни) – 10 занятий, во второй младшей группе (дети четвертого года жизни) – 11 занятий, в средней группе (дети пятого года жизни) – 12, в старшей (дети шестого года жизни) – 15 занятий, подготовительной (дети седьмого года жизни) – 17.  </w:t>
      </w:r>
    </w:p>
    <w:p w:rsidR="005928AD" w:rsidRPr="00BD3833" w:rsidRDefault="005928AD" w:rsidP="005928A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План обеспечивает рациональную организацию учебного процесса, необходимую для предотвращения перегрузки и перенапряжения детей и обеспечивает условия успешного обучения воспитанников, сохраняя их здоровье.</w:t>
      </w:r>
    </w:p>
    <w:p w:rsidR="005928AD" w:rsidRPr="00BD3833" w:rsidRDefault="005928AD" w:rsidP="005928A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Регулируется баланс между игрой и другими видами деятельности в педагогическом процессе. Варьируется нагрузка и содержание занятий в соответствии с индивидуальными особенностями ребёнка.</w:t>
      </w:r>
    </w:p>
    <w:p w:rsidR="005F07B6" w:rsidRDefault="005928AD" w:rsidP="00C21A99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Контроль за учебно-воспитательным процессом осуществляется заведующим, старшим воспитателем, старшей медицинской сестрой, ориентируясь на личность каж</w:t>
      </w:r>
      <w:r w:rsidR="00C21A99">
        <w:rPr>
          <w:sz w:val="24"/>
          <w:szCs w:val="24"/>
        </w:rPr>
        <w:t>дого педагога, его опыт работы.</w:t>
      </w:r>
    </w:p>
    <w:p w:rsidR="00C21A99" w:rsidRPr="00C21A99" w:rsidRDefault="00C21A99" w:rsidP="00C21A99">
      <w:pPr>
        <w:contextualSpacing/>
        <w:jc w:val="both"/>
        <w:rPr>
          <w:sz w:val="24"/>
          <w:szCs w:val="24"/>
        </w:rPr>
      </w:pP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 Функционирование внутренней системы оценки качества образования.</w:t>
      </w:r>
    </w:p>
    <w:p w:rsidR="00236204" w:rsidRPr="00236204" w:rsidRDefault="00236204" w:rsidP="00236204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На основании Закона </w:t>
      </w:r>
      <w:r w:rsidRPr="00943633">
        <w:rPr>
          <w:sz w:val="24"/>
        </w:rPr>
        <w:t>«Об образ</w:t>
      </w:r>
      <w:r>
        <w:rPr>
          <w:sz w:val="24"/>
        </w:rPr>
        <w:t xml:space="preserve">овании в Российской Федерации» </w:t>
      </w:r>
      <w:r>
        <w:rPr>
          <w:sz w:val="24"/>
          <w:szCs w:val="24"/>
        </w:rPr>
        <w:t xml:space="preserve">в ДОУ разработаны:  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Положение о внутренней контрольной деятельности 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Цель контроля: оптимизация и координация работы всех структурных подразделений ДОУ для обеспечения качества образовательного процесса.  В ДОУ используются эффективные формы контроля:</w:t>
      </w:r>
    </w:p>
    <w:p w:rsidR="00236204" w:rsidRDefault="00236204" w:rsidP="00FB7C45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различные виды мониторинга: управленческий, медицинский, педагогический, психолого-педагогический,</w:t>
      </w:r>
    </w:p>
    <w:p w:rsidR="00236204" w:rsidRDefault="00236204" w:rsidP="00FB7C45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скрининг-контроль состояния здоровья детей,</w:t>
      </w:r>
    </w:p>
    <w:p w:rsidR="00236204" w:rsidRDefault="00236204" w:rsidP="00FB7C45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маркетинговые исследования, </w:t>
      </w:r>
    </w:p>
    <w:p w:rsidR="00236204" w:rsidRDefault="00236204" w:rsidP="00FB7C45">
      <w:pPr>
        <w:numPr>
          <w:ilvl w:val="0"/>
          <w:numId w:val="4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социологические исследования семей.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охрана  и укрепление здоровья воспитанников,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―       </w:t>
      </w:r>
      <w:proofErr w:type="spellStart"/>
      <w:r>
        <w:rPr>
          <w:rFonts w:ascii="Times New Roman" w:hAnsi="Times New Roman" w:cs="Times New Roman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lang w:eastAsia="ru-RU"/>
        </w:rPr>
        <w:t>-образовательный процесс,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кадры,  аттестация педагогов, повышение квалификации,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взаимодействие с социумом, работа консультативного пункта,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административно-хозяйственная и финансовая деятельность,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питание детей,</w:t>
      </w:r>
    </w:p>
    <w:p w:rsidR="00236204" w:rsidRDefault="00236204" w:rsidP="00236204">
      <w:pPr>
        <w:pStyle w:val="af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―       техника безопасности и охрана труда работников  и жизни воспитанников.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Вопросы контроля рассматриваются на общих собраниях трудового коллектива,  педагогических советах.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Одним из наиболее эффективных методов контроля является мониторинг.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</w:r>
    </w:p>
    <w:p w:rsidR="00236204" w:rsidRDefault="00236204" w:rsidP="0023620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236204" w:rsidRDefault="00236204" w:rsidP="00236204">
      <w:pPr>
        <w:rPr>
          <w:sz w:val="24"/>
          <w:szCs w:val="24"/>
        </w:rPr>
      </w:pPr>
      <w:r>
        <w:rPr>
          <w:sz w:val="24"/>
          <w:szCs w:val="24"/>
        </w:rPr>
        <w:t>-       Отследить уровень освоения детьми:</w:t>
      </w:r>
    </w:p>
    <w:p w:rsidR="00236204" w:rsidRDefault="00236204" w:rsidP="00FB7C45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основной общеобразовательной программы дошкольного образования, </w:t>
      </w:r>
    </w:p>
    <w:p w:rsidR="00236204" w:rsidRDefault="00236204" w:rsidP="00FB7C45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программы коррекционной работы по преодолению общего недоразвития речи у детей.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 Проанализировать готовность детей к обучению в школе.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 Проанализировать состояние здоровья детей, физическое развитие, адаптации к условиям детского сада.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 Провести анализ   организации питания в ДОУ.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Проанализировать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педагогов.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 Оценить учебно-материальное  обеспечение,</w:t>
      </w:r>
    </w:p>
    <w:p w:rsidR="00236204" w:rsidRDefault="00236204" w:rsidP="00236204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      Определить степень удовлетворённости родителей качеством образования в ДОУ. Организация контрольной деятельности в ДОУ соответствует действующему законодательству.</w:t>
      </w:r>
    </w:p>
    <w:p w:rsidR="00236204" w:rsidRDefault="00236204" w:rsidP="00236204">
      <w:pPr>
        <w:spacing w:before="100" w:beforeAutospacing="1" w:after="100" w:afterAutospacing="1"/>
        <w:ind w:left="127" w:right="12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управления в ДОУ обеспечивает оптимальное сочетание традиционных технологий  и современных тенденций (программирование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деятельности).</w:t>
      </w:r>
    </w:p>
    <w:p w:rsidR="007A7EEF" w:rsidRPr="004F196A" w:rsidRDefault="00236204" w:rsidP="004F196A">
      <w:pPr>
        <w:spacing w:before="100" w:beforeAutospacing="1" w:after="100" w:afterAutospacing="1"/>
        <w:ind w:left="127" w:right="12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Вывод:</w:t>
      </w:r>
      <w:r>
        <w:rPr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5928AD" w:rsidRPr="00BD3833" w:rsidRDefault="007A7EEF" w:rsidP="005928AD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83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V</w:t>
      </w:r>
      <w:r w:rsidR="004F196A" w:rsidRPr="004F196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BD3833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5928AD" w:rsidRPr="00BD3833">
        <w:rPr>
          <w:rFonts w:ascii="Times New Roman" w:hAnsi="Times New Roman" w:cs="Times New Roman"/>
          <w:b/>
          <w:color w:val="auto"/>
          <w:sz w:val="24"/>
          <w:szCs w:val="24"/>
        </w:rPr>
        <w:t>Охрана и укрепление здоровья детей.</w:t>
      </w:r>
    </w:p>
    <w:p w:rsidR="005928AD" w:rsidRPr="00BD3833" w:rsidRDefault="005928AD" w:rsidP="005928AD">
      <w:pPr>
        <w:ind w:left="540" w:firstLine="720"/>
        <w:contextualSpacing/>
        <w:jc w:val="both"/>
        <w:rPr>
          <w:sz w:val="24"/>
          <w:szCs w:val="24"/>
        </w:rPr>
      </w:pPr>
    </w:p>
    <w:p w:rsidR="00F64C32" w:rsidRPr="00F64C32" w:rsidRDefault="005928AD" w:rsidP="00F64C32">
      <w:pPr>
        <w:pStyle w:val="1"/>
        <w:ind w:firstLine="709"/>
        <w:jc w:val="left"/>
        <w:rPr>
          <w:b w:val="0"/>
          <w:sz w:val="24"/>
          <w:szCs w:val="24"/>
        </w:rPr>
      </w:pPr>
      <w:r w:rsidRPr="00BD3833">
        <w:rPr>
          <w:b w:val="0"/>
          <w:sz w:val="24"/>
          <w:szCs w:val="24"/>
        </w:rPr>
        <w:t xml:space="preserve">В ДОУ созданы благоприятные условия для физического развития и оздоровления детей. Физическое развитие детей осуществляется </w:t>
      </w:r>
      <w:proofErr w:type="gramStart"/>
      <w:r w:rsidRPr="00BD3833">
        <w:rPr>
          <w:b w:val="0"/>
          <w:sz w:val="24"/>
          <w:szCs w:val="24"/>
        </w:rPr>
        <w:t>по</w:t>
      </w:r>
      <w:proofErr w:type="gramEnd"/>
      <w:r w:rsidR="00366DAC" w:rsidRPr="00366DAC">
        <w:rPr>
          <w:color w:val="000000"/>
          <w:sz w:val="24"/>
        </w:rPr>
        <w:t xml:space="preserve"> </w:t>
      </w:r>
      <w:proofErr w:type="gramStart"/>
      <w:r w:rsidR="00366DAC">
        <w:rPr>
          <w:b w:val="0"/>
          <w:color w:val="000000"/>
          <w:sz w:val="24"/>
        </w:rPr>
        <w:t>п</w:t>
      </w:r>
      <w:r w:rsidR="00366DAC" w:rsidRPr="00366DAC">
        <w:rPr>
          <w:b w:val="0"/>
          <w:color w:val="000000"/>
          <w:sz w:val="24"/>
        </w:rPr>
        <w:t>римерная</w:t>
      </w:r>
      <w:proofErr w:type="gramEnd"/>
      <w:r w:rsidR="00366DAC" w:rsidRPr="00366DAC">
        <w:rPr>
          <w:b w:val="0"/>
          <w:color w:val="000000"/>
          <w:sz w:val="24"/>
        </w:rPr>
        <w:t xml:space="preserve"> общеобразовательная программа дошкольного образования «От рождения до школы» / Под ред. Н. Е. </w:t>
      </w:r>
      <w:proofErr w:type="spellStart"/>
      <w:r w:rsidR="00366DAC" w:rsidRPr="00366DAC">
        <w:rPr>
          <w:b w:val="0"/>
          <w:color w:val="000000"/>
          <w:sz w:val="24"/>
        </w:rPr>
        <w:t>Вераксы</w:t>
      </w:r>
      <w:proofErr w:type="spellEnd"/>
      <w:r w:rsidR="00366DAC" w:rsidRPr="00366DAC">
        <w:rPr>
          <w:b w:val="0"/>
          <w:color w:val="000000"/>
          <w:sz w:val="24"/>
        </w:rPr>
        <w:t>, Т. С. Комаровой, М. А. Васильевой</w:t>
      </w:r>
      <w:r w:rsidRPr="00366DAC">
        <w:rPr>
          <w:b w:val="0"/>
          <w:sz w:val="24"/>
          <w:szCs w:val="24"/>
        </w:rPr>
        <w:t xml:space="preserve"> </w:t>
      </w:r>
      <w:r w:rsidR="00366DAC">
        <w:rPr>
          <w:b w:val="0"/>
          <w:sz w:val="24"/>
          <w:szCs w:val="24"/>
        </w:rPr>
        <w:t xml:space="preserve"> и дополнительной </w:t>
      </w:r>
      <w:r w:rsidR="00F64C32">
        <w:rPr>
          <w:b w:val="0"/>
          <w:sz w:val="24"/>
          <w:szCs w:val="24"/>
          <w:u w:val="single"/>
        </w:rPr>
        <w:t>«Образовательной п</w:t>
      </w:r>
      <w:r w:rsidRPr="00BD3833">
        <w:rPr>
          <w:b w:val="0"/>
          <w:sz w:val="24"/>
          <w:szCs w:val="24"/>
          <w:u w:val="single"/>
        </w:rPr>
        <w:t xml:space="preserve">рограмме </w:t>
      </w:r>
      <w:r w:rsidR="00F64C32">
        <w:rPr>
          <w:b w:val="0"/>
          <w:sz w:val="24"/>
          <w:szCs w:val="24"/>
          <w:u w:val="single"/>
        </w:rPr>
        <w:t>по физическому воспитанию МДОУ д/с №104 «Ступеньки здоровья</w:t>
      </w:r>
      <w:r w:rsidRPr="00BD3833">
        <w:rPr>
          <w:b w:val="0"/>
          <w:sz w:val="24"/>
          <w:szCs w:val="24"/>
          <w:u w:val="single"/>
        </w:rPr>
        <w:t>»,</w:t>
      </w:r>
      <w:r w:rsidRPr="00BD3833">
        <w:rPr>
          <w:b w:val="0"/>
          <w:sz w:val="24"/>
          <w:szCs w:val="24"/>
        </w:rPr>
        <w:t xml:space="preserve"> разработанной коллекти</w:t>
      </w:r>
      <w:r w:rsidR="00F64C32">
        <w:rPr>
          <w:b w:val="0"/>
          <w:sz w:val="24"/>
          <w:szCs w:val="24"/>
        </w:rPr>
        <w:t xml:space="preserve">вом ДОУ совместно с </w:t>
      </w:r>
      <w:r w:rsidR="00F64C32">
        <w:rPr>
          <w:sz w:val="22"/>
          <w:szCs w:val="22"/>
        </w:rPr>
        <w:t xml:space="preserve">Волжским гуманитарным институтом (ВГИ (филиал) </w:t>
      </w:r>
      <w:proofErr w:type="spellStart"/>
      <w:r w:rsidR="00F64C32">
        <w:rPr>
          <w:sz w:val="22"/>
          <w:szCs w:val="22"/>
        </w:rPr>
        <w:t>ВолГУ</w:t>
      </w:r>
      <w:proofErr w:type="spellEnd"/>
      <w:r w:rsidR="00F64C32">
        <w:rPr>
          <w:sz w:val="22"/>
          <w:szCs w:val="22"/>
        </w:rPr>
        <w:t>).</w:t>
      </w:r>
    </w:p>
    <w:p w:rsidR="005928AD" w:rsidRPr="00F64C32" w:rsidRDefault="005928AD" w:rsidP="00F64C32">
      <w:pPr>
        <w:pStyle w:val="1"/>
        <w:ind w:firstLine="709"/>
        <w:jc w:val="left"/>
        <w:rPr>
          <w:b w:val="0"/>
          <w:sz w:val="24"/>
          <w:szCs w:val="24"/>
        </w:rPr>
      </w:pPr>
      <w:r w:rsidRPr="00F64C32">
        <w:rPr>
          <w:b w:val="0"/>
          <w:sz w:val="24"/>
          <w:szCs w:val="24"/>
        </w:rPr>
        <w:t>Содержание данной программы состоит в разносторонней физической подготовке детей, путем использования дифференцированного подхода при моделировании физических нагрузок. Особенно эффективна программа, когда учитывается уровень физической подготовленности дошкольников и состояние здоровья на текущий момент. Учитываются периоды (сенситивные) наивысшей чувствительности к физическим нагрузкам.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Реализуется тематический план проведения физкультурных занятий с учетом индивидуальных показателей физической подготовленности и состояния здоровья детей на основе проведенной диагностики. </w:t>
      </w:r>
    </w:p>
    <w:p w:rsidR="005928AD" w:rsidRPr="00BD3833" w:rsidRDefault="005928AD" w:rsidP="00F64C32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На занятиях по физической культуре   уделяется    особое внимание профилактике сколиоза, плоскостопия через и</w:t>
      </w:r>
      <w:r w:rsidR="00F64C32">
        <w:rPr>
          <w:sz w:val="24"/>
          <w:szCs w:val="24"/>
        </w:rPr>
        <w:t xml:space="preserve">ндивидуальную работу с детьми. </w:t>
      </w:r>
    </w:p>
    <w:p w:rsidR="005928AD" w:rsidRPr="00BD3833" w:rsidRDefault="005928AD" w:rsidP="00176476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lastRenderedPageBreak/>
        <w:t xml:space="preserve"> Особое место среди многообразия форм и средств физического воспитания,  занимают </w:t>
      </w:r>
      <w:r w:rsidR="00176476">
        <w:rPr>
          <w:sz w:val="24"/>
          <w:szCs w:val="24"/>
        </w:rPr>
        <w:t xml:space="preserve">нетрадиционные методы и приемы </w:t>
      </w:r>
      <w:r w:rsidR="00176476" w:rsidRPr="00176476">
        <w:rPr>
          <w:sz w:val="24"/>
          <w:szCs w:val="24"/>
        </w:rPr>
        <w:t>закаливания  и оздоровления</w:t>
      </w:r>
      <w:r w:rsidR="00176476">
        <w:rPr>
          <w:sz w:val="24"/>
          <w:szCs w:val="24"/>
        </w:rPr>
        <w:t xml:space="preserve"> детей дошкольного возраста.</w:t>
      </w:r>
      <w:r w:rsidRPr="00BD3833">
        <w:rPr>
          <w:sz w:val="24"/>
          <w:szCs w:val="24"/>
        </w:rPr>
        <w:t xml:space="preserve"> </w:t>
      </w:r>
      <w:r w:rsidR="00176476">
        <w:rPr>
          <w:sz w:val="24"/>
          <w:szCs w:val="24"/>
        </w:rPr>
        <w:t xml:space="preserve"> </w:t>
      </w:r>
      <w:r w:rsidRPr="00176476">
        <w:rPr>
          <w:sz w:val="24"/>
          <w:szCs w:val="24"/>
        </w:rPr>
        <w:t>Дети в течение всего года обливаются холодной водой на улице, на снегу. Сравнительный анализ заболеваемости в группах закаливания и контрольных группах показ</w:t>
      </w:r>
      <w:r w:rsidR="00176476">
        <w:rPr>
          <w:sz w:val="24"/>
          <w:szCs w:val="24"/>
        </w:rPr>
        <w:t xml:space="preserve">ывает положительную динамику.  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Скоординирована работа врача, медицинской сестры, инструктора по физическому воспитанию и воспитателей. В ДОУ ведется активная работа по профилактике и снижению заболеваемости детей. Используются разные виды закаливания: </w:t>
      </w:r>
      <w:proofErr w:type="spellStart"/>
      <w:r w:rsidRPr="00BD3833">
        <w:rPr>
          <w:sz w:val="24"/>
          <w:szCs w:val="24"/>
        </w:rPr>
        <w:t>босохождение</w:t>
      </w:r>
      <w:proofErr w:type="spellEnd"/>
      <w:r w:rsidRPr="00BD3833">
        <w:rPr>
          <w:sz w:val="24"/>
          <w:szCs w:val="24"/>
        </w:rPr>
        <w:t>, облегченная одежда, обливание холодной водой, точечный массаж, дыхательная гимнастика, витаминизация, используются фитонциды – лук, чеснок, ионизация воздуха в групповых помещениях.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Сотрудники детского сада помогают освоить детям гигиеническую культуру, приобщают к здоровому образу жизни, формируют привычку к закаливанию и физической культуре через специальные занятия по ЗОЖ, закаливающие процедуры. Педагоги используют разнообразные формы организации физической активности детей (утреннюю гимнастику, физкультминутки, ритмику,</w:t>
      </w:r>
      <w:r w:rsidR="00176476">
        <w:rPr>
          <w:sz w:val="24"/>
          <w:szCs w:val="24"/>
        </w:rPr>
        <w:t xml:space="preserve"> </w:t>
      </w:r>
      <w:proofErr w:type="spellStart"/>
      <w:r w:rsidR="00176476">
        <w:rPr>
          <w:sz w:val="24"/>
          <w:szCs w:val="24"/>
        </w:rPr>
        <w:t>логоритмику</w:t>
      </w:r>
      <w:proofErr w:type="spellEnd"/>
      <w:r w:rsidR="00176476">
        <w:rPr>
          <w:sz w:val="24"/>
          <w:szCs w:val="24"/>
        </w:rPr>
        <w:t>, упражнения на межполушарное взаимодействие,</w:t>
      </w:r>
      <w:r w:rsidRPr="00BD3833">
        <w:rPr>
          <w:sz w:val="24"/>
          <w:szCs w:val="24"/>
        </w:rPr>
        <w:t xml:space="preserve"> «ленивую гимнастику» после сна, подвижные игры в помещении и на воздухе). 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Выделяется время для свободной деятельности детей, регулярно проводятся досуги «Неделя здоровья» (один раз в квартал), праздники (один раз в квартал), развлечения на спортивные </w:t>
      </w:r>
      <w:r w:rsidR="00176476">
        <w:rPr>
          <w:sz w:val="24"/>
          <w:szCs w:val="24"/>
        </w:rPr>
        <w:t>темы (один раз в месяц),</w:t>
      </w:r>
      <w:r w:rsidRPr="00BD3833">
        <w:rPr>
          <w:sz w:val="24"/>
          <w:szCs w:val="24"/>
        </w:rPr>
        <w:t xml:space="preserve"> пешие прогулки.</w:t>
      </w:r>
    </w:p>
    <w:p w:rsidR="005928AD" w:rsidRPr="00BD3833" w:rsidRDefault="005928AD" w:rsidP="005928AD">
      <w:pPr>
        <w:rPr>
          <w:sz w:val="24"/>
          <w:szCs w:val="24"/>
        </w:rPr>
      </w:pP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Обогащению двигательного опыта дошкольников, профилактики гиподинамии способствуют физкультурные «уголки» в группах. Спортивное оборудование и инвентарь, размещенные в них, мобильны и функциональны. 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В оздоровительной работе соблюдается преемственность между детским садом и семьей. Родители через встречи со специалистами, открытые занятия, мероприятия, акции, папки-передвижки, листовки, информационные стенды получают необходимую информацию о воспитании здорового ребенка. Родители принимают активное участие в походах, экскурсиях, спортивных праздниках, выпусках газет, плакатов «Растим здорового ребенка </w:t>
      </w:r>
    </w:p>
    <w:p w:rsidR="005928AD" w:rsidRPr="00BD3833" w:rsidRDefault="005928AD" w:rsidP="005928AD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Воспитанники детского сада ежегодно принимают участие в городских соревнованиях между детскими садами «Стартуем вместе – будем здоровы», «Футбольный фестиваль» становятся его победителями или лауреатами.</w:t>
      </w:r>
    </w:p>
    <w:p w:rsidR="005928AD" w:rsidRPr="00BD3833" w:rsidRDefault="005928AD" w:rsidP="005928AD">
      <w:p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В ДОУ создан  комплекс гигиенических,  психолого-педагогических  и  физкультурно-оздоровительных  системных  мер,  обеспечивающих  ребенку  психическое и  физическое  благополучие,  комфортную  моральную  и  бытовую  среду  в  дошкольном  учреждении.</w:t>
      </w:r>
    </w:p>
    <w:p w:rsidR="005F07B6" w:rsidRPr="004F196A" w:rsidRDefault="005F07B6" w:rsidP="004F196A">
      <w:pPr>
        <w:contextualSpacing/>
        <w:jc w:val="both"/>
        <w:rPr>
          <w:sz w:val="24"/>
          <w:szCs w:val="24"/>
        </w:rPr>
      </w:pPr>
    </w:p>
    <w:p w:rsidR="005928AD" w:rsidRPr="00BD3833" w:rsidRDefault="005928AD" w:rsidP="005928AD">
      <w:pPr>
        <w:pStyle w:val="1"/>
        <w:rPr>
          <w:sz w:val="24"/>
          <w:szCs w:val="24"/>
        </w:rPr>
      </w:pPr>
      <w:r w:rsidRPr="00BD3833">
        <w:rPr>
          <w:sz w:val="24"/>
          <w:szCs w:val="24"/>
        </w:rPr>
        <w:t>Показатели заболеваемости за 3 года:</w:t>
      </w:r>
    </w:p>
    <w:p w:rsidR="005928AD" w:rsidRDefault="005928AD" w:rsidP="005928AD">
      <w:pPr>
        <w:ind w:left="540" w:firstLine="720"/>
        <w:contextualSpacing/>
        <w:jc w:val="both"/>
        <w:rPr>
          <w:sz w:val="24"/>
          <w:szCs w:val="24"/>
        </w:rPr>
      </w:pPr>
    </w:p>
    <w:p w:rsidR="00DA775F" w:rsidRPr="00BD3833" w:rsidRDefault="00DA775F" w:rsidP="005928AD">
      <w:pPr>
        <w:ind w:left="540" w:firstLine="720"/>
        <w:contextualSpacing/>
        <w:jc w:val="both"/>
        <w:rPr>
          <w:sz w:val="24"/>
          <w:szCs w:val="24"/>
        </w:rPr>
      </w:pPr>
    </w:p>
    <w:tbl>
      <w:tblPr>
        <w:tblW w:w="96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410"/>
        <w:gridCol w:w="2269"/>
      </w:tblGrid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 xml:space="preserve">№ </w:t>
            </w:r>
          </w:p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633C99" w:rsidRPr="00BD3833" w:rsidRDefault="004F196A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633C99" w:rsidRPr="00BD383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4F196A" w:rsidP="009B0B60">
            <w:pPr>
              <w:spacing w:after="120"/>
              <w:ind w:left="147" w:hanging="147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633C99" w:rsidRPr="00BD383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D3833" w:rsidRDefault="004F196A" w:rsidP="009B0B60">
            <w:pPr>
              <w:spacing w:after="120"/>
              <w:ind w:left="147" w:hanging="147"/>
              <w:jc w:val="center"/>
              <w:rPr>
                <w:b/>
                <w:color w:val="FFFFC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633C99" w:rsidRPr="00BD3833">
              <w:rPr>
                <w:b/>
                <w:sz w:val="24"/>
                <w:szCs w:val="24"/>
              </w:rPr>
              <w:t>г.</w:t>
            </w:r>
          </w:p>
        </w:tc>
      </w:tr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633C99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>По болезни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633C99" w:rsidRPr="00BD3833" w:rsidRDefault="00B83E62" w:rsidP="009B0B60">
            <w:pPr>
              <w:spacing w:after="120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 xml:space="preserve"> 5192 </w:t>
            </w:r>
            <w:proofErr w:type="spellStart"/>
            <w:r>
              <w:rPr>
                <w:b/>
                <w:sz w:val="24"/>
                <w:szCs w:val="24"/>
              </w:rPr>
              <w:t>дн</w:t>
            </w:r>
            <w:proofErr w:type="spellEnd"/>
            <w:r>
              <w:rPr>
                <w:b/>
                <w:sz w:val="24"/>
                <w:szCs w:val="24"/>
              </w:rPr>
              <w:t>./619</w:t>
            </w:r>
            <w:r w:rsidR="00633C99" w:rsidRPr="00BD3833">
              <w:rPr>
                <w:b/>
                <w:sz w:val="24"/>
                <w:szCs w:val="24"/>
              </w:rPr>
              <w:t>случ.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B83E62" w:rsidP="009B0B60">
            <w:pPr>
              <w:spacing w:after="120"/>
              <w:ind w:left="176" w:hanging="176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6215дн./742</w:t>
            </w:r>
            <w:r w:rsidR="00633C99" w:rsidRPr="00BD38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33C99" w:rsidRPr="00BD3833">
              <w:rPr>
                <w:b/>
                <w:sz w:val="24"/>
                <w:szCs w:val="24"/>
              </w:rPr>
              <w:t>случ</w:t>
            </w:r>
            <w:proofErr w:type="spellEnd"/>
            <w:r w:rsidR="00633C99" w:rsidRPr="00BD383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83E62" w:rsidRDefault="00B83E62" w:rsidP="009B0B60">
            <w:pPr>
              <w:spacing w:after="120"/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B83E62">
              <w:rPr>
                <w:b/>
                <w:sz w:val="24"/>
                <w:szCs w:val="24"/>
              </w:rPr>
              <w:t>56</w:t>
            </w:r>
            <w:r>
              <w:rPr>
                <w:b/>
                <w:sz w:val="24"/>
                <w:szCs w:val="24"/>
              </w:rPr>
              <w:t>89/651</w:t>
            </w:r>
          </w:p>
        </w:tc>
      </w:tr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633C99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>На одного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18,4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633C99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proofErr w:type="spellStart"/>
            <w:r w:rsidRPr="00BD3833">
              <w:rPr>
                <w:b/>
                <w:sz w:val="24"/>
                <w:szCs w:val="24"/>
              </w:rPr>
              <w:t>Неболевшие</w:t>
            </w:r>
            <w:proofErr w:type="spellEnd"/>
            <w:r w:rsidRPr="00BD3833">
              <w:rPr>
                <w:b/>
                <w:sz w:val="24"/>
                <w:szCs w:val="24"/>
              </w:rPr>
              <w:t xml:space="preserve"> 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116 – 34</w:t>
            </w:r>
            <w:r w:rsidR="00633C99" w:rsidRPr="00BD3833">
              <w:rPr>
                <w:b/>
                <w:sz w:val="24"/>
                <w:szCs w:val="24"/>
              </w:rPr>
              <w:t xml:space="preserve">,3%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 xml:space="preserve"> 122</w:t>
            </w:r>
            <w:r w:rsidR="00633C99" w:rsidRPr="00BD38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35</w:t>
            </w:r>
            <w:r w:rsidR="00633C99" w:rsidRPr="00BD383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– 44,9%</w:t>
            </w:r>
          </w:p>
        </w:tc>
      </w:tr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4F196A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>Состоят на «Д» учете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633C99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99" w:rsidRPr="00BD3833" w:rsidRDefault="00633C99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C99" w:rsidRPr="00BD3833" w:rsidRDefault="00633C99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BD3833">
              <w:rPr>
                <w:b/>
                <w:sz w:val="24"/>
                <w:szCs w:val="24"/>
              </w:rPr>
              <w:t>Группа здоровья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633C99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3C99" w:rsidRP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83E62" w:rsidRPr="00BD3833" w:rsidTr="0041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62" w:rsidRPr="00BD3833" w:rsidRDefault="00B83E62" w:rsidP="00FB7C45">
            <w:pPr>
              <w:numPr>
                <w:ilvl w:val="0"/>
                <w:numId w:val="7"/>
              </w:numPr>
              <w:spacing w:after="120"/>
              <w:ind w:left="0" w:right="-391" w:firstLine="0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62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ЧБД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83E62" w:rsidRPr="00BD3833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83E62" w:rsidRDefault="00B83E62" w:rsidP="009B0B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5928AD" w:rsidRPr="00BD3833" w:rsidRDefault="005928AD" w:rsidP="005928AD">
      <w:pPr>
        <w:rPr>
          <w:sz w:val="24"/>
          <w:szCs w:val="24"/>
        </w:rPr>
      </w:pPr>
    </w:p>
    <w:p w:rsidR="005E74C3" w:rsidRPr="00BD3833" w:rsidRDefault="005E74C3" w:rsidP="005928AD">
      <w:pPr>
        <w:pStyle w:val="1"/>
        <w:rPr>
          <w:sz w:val="24"/>
          <w:szCs w:val="24"/>
        </w:rPr>
      </w:pPr>
    </w:p>
    <w:p w:rsidR="00B83E62" w:rsidRDefault="00B83E62" w:rsidP="00B83E62">
      <w:pPr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Анализ оздоровительной работы показал, что показатели групп здоровья остаются стабильными на протяжении последних лет (основная часть детей имеет 2 группу здоровья). Заболеваемость остается прежней</w:t>
      </w:r>
      <w:r>
        <w:rPr>
          <w:sz w:val="24"/>
          <w:szCs w:val="24"/>
        </w:rPr>
        <w:t xml:space="preserve"> </w:t>
      </w:r>
      <w:r w:rsidR="0000668E">
        <w:rPr>
          <w:sz w:val="24"/>
          <w:szCs w:val="24"/>
        </w:rPr>
        <w:t xml:space="preserve">за счет увеличения численности </w:t>
      </w:r>
      <w:r>
        <w:rPr>
          <w:sz w:val="24"/>
          <w:szCs w:val="24"/>
        </w:rPr>
        <w:t xml:space="preserve"> </w:t>
      </w:r>
      <w:r w:rsidRPr="00BD3833">
        <w:rPr>
          <w:sz w:val="24"/>
          <w:szCs w:val="24"/>
        </w:rPr>
        <w:t xml:space="preserve">детей раннего возраста.    </w:t>
      </w:r>
    </w:p>
    <w:p w:rsidR="00B83E62" w:rsidRPr="00BD3833" w:rsidRDefault="00FB7C45" w:rsidP="00B83E62">
      <w:pPr>
        <w:ind w:left="5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833" w:rsidRPr="00BD3833" w:rsidRDefault="00BD3833" w:rsidP="00BD3833">
      <w:pPr>
        <w:rPr>
          <w:sz w:val="24"/>
          <w:szCs w:val="24"/>
        </w:rPr>
      </w:pPr>
    </w:p>
    <w:p w:rsidR="00CD7B05" w:rsidRPr="005F07B6" w:rsidRDefault="00CD7B05" w:rsidP="00CD7B05">
      <w:pPr>
        <w:spacing w:after="300"/>
        <w:outlineLvl w:val="0"/>
        <w:rPr>
          <w:b/>
          <w:bCs/>
          <w:kern w:val="36"/>
          <w:sz w:val="24"/>
          <w:szCs w:val="24"/>
        </w:rPr>
      </w:pPr>
      <w:r w:rsidRPr="005F07B6">
        <w:rPr>
          <w:b/>
          <w:bCs/>
          <w:kern w:val="36"/>
          <w:sz w:val="24"/>
          <w:szCs w:val="24"/>
        </w:rPr>
        <w:t>VI</w:t>
      </w:r>
      <w:r w:rsidR="00236204" w:rsidRPr="005F07B6">
        <w:rPr>
          <w:b/>
          <w:bCs/>
          <w:iCs/>
          <w:sz w:val="24"/>
          <w:szCs w:val="24"/>
          <w:lang w:val="en-US"/>
        </w:rPr>
        <w:t>I</w:t>
      </w:r>
      <w:r w:rsidRPr="005F07B6">
        <w:rPr>
          <w:b/>
          <w:bCs/>
          <w:kern w:val="36"/>
          <w:sz w:val="24"/>
          <w:szCs w:val="24"/>
        </w:rPr>
        <w:t>. Организация п</w:t>
      </w:r>
      <w:r w:rsidR="00480322" w:rsidRPr="005F07B6">
        <w:rPr>
          <w:b/>
          <w:bCs/>
          <w:kern w:val="36"/>
          <w:sz w:val="24"/>
          <w:szCs w:val="24"/>
        </w:rPr>
        <w:t>итания воспитанников</w:t>
      </w:r>
      <w:r w:rsidRPr="005F07B6">
        <w:rPr>
          <w:b/>
          <w:bCs/>
          <w:kern w:val="36"/>
          <w:sz w:val="24"/>
          <w:szCs w:val="24"/>
        </w:rPr>
        <w:t>.</w:t>
      </w:r>
    </w:p>
    <w:p w:rsidR="002D4C34" w:rsidRPr="005F07B6" w:rsidRDefault="005F07B6" w:rsidP="002D4C34">
      <w:pPr>
        <w:spacing w:before="100" w:beforeAutospacing="1" w:after="100" w:afterAutospacing="1"/>
        <w:ind w:left="127"/>
        <w:jc w:val="both"/>
        <w:rPr>
          <w:sz w:val="24"/>
          <w:szCs w:val="24"/>
        </w:rPr>
      </w:pPr>
      <w:r w:rsidRPr="005F07B6">
        <w:rPr>
          <w:sz w:val="24"/>
          <w:szCs w:val="24"/>
        </w:rPr>
        <w:t>В ДОУ организовано четыре</w:t>
      </w:r>
      <w:r w:rsidR="002D4C34" w:rsidRPr="005F07B6">
        <w:rPr>
          <w:sz w:val="24"/>
          <w:szCs w:val="24"/>
        </w:rPr>
        <w:t>хразовое питание на основе примерного 10-дн</w:t>
      </w:r>
      <w:r>
        <w:rPr>
          <w:sz w:val="24"/>
          <w:szCs w:val="24"/>
        </w:rPr>
        <w:t>евного меню с уплотненным полдником</w:t>
      </w:r>
      <w:r w:rsidR="002D4C34" w:rsidRPr="005F07B6">
        <w:rPr>
          <w:sz w:val="24"/>
          <w:szCs w:val="24"/>
        </w:rPr>
        <w:t>. В меню представлены разнообразные блюда, выпечка. Между завтраком и обедом дети получают соки или фрукты.</w:t>
      </w:r>
    </w:p>
    <w:p w:rsidR="002D4C34" w:rsidRPr="0012299F" w:rsidRDefault="002D4C34" w:rsidP="002D4C34">
      <w:pPr>
        <w:spacing w:before="100" w:beforeAutospacing="1" w:after="100" w:afterAutospacing="1"/>
        <w:ind w:left="127"/>
        <w:rPr>
          <w:sz w:val="24"/>
          <w:szCs w:val="24"/>
        </w:rPr>
      </w:pPr>
      <w:r w:rsidRPr="0012299F">
        <w:rPr>
          <w:sz w:val="24"/>
          <w:szCs w:val="24"/>
        </w:rPr>
        <w:t>Питание детей организовано с учётом следующих принципов:</w:t>
      </w:r>
    </w:p>
    <w:p w:rsidR="002D4C34" w:rsidRPr="0012299F" w:rsidRDefault="002D4C34" w:rsidP="00FB7C45">
      <w:pPr>
        <w:numPr>
          <w:ilvl w:val="0"/>
          <w:numId w:val="37"/>
        </w:numPr>
        <w:spacing w:before="100" w:beforeAutospacing="1" w:after="100" w:afterAutospacing="1"/>
        <w:ind w:left="127" w:firstLine="0"/>
        <w:rPr>
          <w:sz w:val="24"/>
          <w:szCs w:val="24"/>
        </w:rPr>
      </w:pPr>
      <w:r w:rsidRPr="0012299F">
        <w:rPr>
          <w:sz w:val="24"/>
          <w:szCs w:val="24"/>
        </w:rPr>
        <w:t xml:space="preserve">выполнение режима питания; </w:t>
      </w:r>
    </w:p>
    <w:p w:rsidR="002D4C34" w:rsidRPr="0012299F" w:rsidRDefault="002D4C34" w:rsidP="00FB7C45">
      <w:pPr>
        <w:numPr>
          <w:ilvl w:val="0"/>
          <w:numId w:val="37"/>
        </w:numPr>
        <w:spacing w:before="100" w:beforeAutospacing="1" w:after="100" w:afterAutospacing="1"/>
        <w:ind w:left="127" w:firstLine="0"/>
        <w:rPr>
          <w:sz w:val="24"/>
          <w:szCs w:val="24"/>
        </w:rPr>
      </w:pPr>
      <w:r w:rsidRPr="0012299F">
        <w:rPr>
          <w:sz w:val="24"/>
          <w:szCs w:val="24"/>
        </w:rPr>
        <w:t xml:space="preserve">калорийность питания, ежедневное соблюдение норм потребления продуктов; </w:t>
      </w:r>
    </w:p>
    <w:p w:rsidR="002D4C34" w:rsidRPr="0012299F" w:rsidRDefault="002D4C34" w:rsidP="00FB7C45">
      <w:pPr>
        <w:numPr>
          <w:ilvl w:val="0"/>
          <w:numId w:val="37"/>
        </w:numPr>
        <w:spacing w:before="100" w:beforeAutospacing="1" w:after="100" w:afterAutospacing="1"/>
        <w:ind w:left="127" w:firstLine="0"/>
        <w:rPr>
          <w:sz w:val="24"/>
          <w:szCs w:val="24"/>
        </w:rPr>
      </w:pPr>
      <w:r w:rsidRPr="0012299F">
        <w:rPr>
          <w:sz w:val="24"/>
          <w:szCs w:val="24"/>
        </w:rPr>
        <w:t xml:space="preserve">гигиена приёма пищи; </w:t>
      </w:r>
    </w:p>
    <w:p w:rsidR="002D4C34" w:rsidRPr="0012299F" w:rsidRDefault="002D4C34" w:rsidP="00FB7C45">
      <w:pPr>
        <w:numPr>
          <w:ilvl w:val="0"/>
          <w:numId w:val="37"/>
        </w:numPr>
        <w:spacing w:before="100" w:beforeAutospacing="1" w:after="100" w:afterAutospacing="1"/>
        <w:ind w:left="127" w:firstLine="0"/>
        <w:rPr>
          <w:sz w:val="24"/>
          <w:szCs w:val="24"/>
        </w:rPr>
      </w:pPr>
      <w:r w:rsidRPr="0012299F">
        <w:rPr>
          <w:sz w:val="24"/>
          <w:szCs w:val="24"/>
        </w:rPr>
        <w:t xml:space="preserve">индивидуальный подход к детям во время питания; </w:t>
      </w:r>
    </w:p>
    <w:p w:rsidR="002D4C34" w:rsidRPr="0012299F" w:rsidRDefault="002D4C34" w:rsidP="00FB7C45">
      <w:pPr>
        <w:numPr>
          <w:ilvl w:val="0"/>
          <w:numId w:val="37"/>
        </w:numPr>
        <w:spacing w:before="100" w:beforeAutospacing="1" w:after="100" w:afterAutospacing="1"/>
        <w:ind w:left="127" w:firstLine="0"/>
        <w:rPr>
          <w:sz w:val="24"/>
          <w:szCs w:val="24"/>
        </w:rPr>
      </w:pPr>
      <w:r w:rsidRPr="0012299F">
        <w:rPr>
          <w:sz w:val="24"/>
          <w:szCs w:val="24"/>
        </w:rPr>
        <w:t xml:space="preserve">правильность расстановки мебели. </w:t>
      </w:r>
    </w:p>
    <w:p w:rsidR="002D4C34" w:rsidRPr="0012299F" w:rsidRDefault="00DA775F" w:rsidP="002D4C34">
      <w:pPr>
        <w:pStyle w:val="af1"/>
        <w:ind w:left="1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для </w:t>
      </w:r>
      <w:proofErr w:type="gramStart"/>
      <w:r w:rsidR="002D4C34" w:rsidRPr="0012299F">
        <w:rPr>
          <w:rFonts w:ascii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="002D4C34" w:rsidRPr="0012299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</w:p>
    <w:p w:rsidR="001C4107" w:rsidRPr="00480322" w:rsidRDefault="002D4C34" w:rsidP="00480322">
      <w:pPr>
        <w:spacing w:after="300"/>
        <w:outlineLvl w:val="0"/>
        <w:rPr>
          <w:b/>
          <w:bCs/>
          <w:kern w:val="36"/>
          <w:sz w:val="24"/>
          <w:szCs w:val="24"/>
        </w:rPr>
      </w:pPr>
      <w:r w:rsidRPr="0012299F">
        <w:rPr>
          <w:sz w:val="24"/>
          <w:szCs w:val="24"/>
        </w:rPr>
        <w:t xml:space="preserve">Оценку качества готовых блюд, кулинарного изделия  осуществляет </w:t>
      </w:r>
      <w:proofErr w:type="spellStart"/>
      <w:r w:rsidRPr="0012299F">
        <w:rPr>
          <w:sz w:val="24"/>
          <w:szCs w:val="24"/>
        </w:rPr>
        <w:t>бракеражная</w:t>
      </w:r>
      <w:proofErr w:type="spellEnd"/>
      <w:r w:rsidRPr="0012299F">
        <w:rPr>
          <w:sz w:val="24"/>
          <w:szCs w:val="24"/>
        </w:rPr>
        <w:t xml:space="preserve"> комиссия. Выдача готовой пищи осуществляется только по</w:t>
      </w:r>
      <w:r>
        <w:rPr>
          <w:sz w:val="24"/>
          <w:szCs w:val="24"/>
        </w:rPr>
        <w:t>сле проведения данного контроля</w:t>
      </w:r>
      <w:r w:rsidRPr="0012299F">
        <w:rPr>
          <w:sz w:val="24"/>
          <w:szCs w:val="24"/>
        </w:rPr>
        <w:t>.</w:t>
      </w:r>
    </w:p>
    <w:p w:rsidR="001C4107" w:rsidRPr="00BD3833" w:rsidRDefault="001C4107" w:rsidP="001C4107">
      <w:pPr>
        <w:rPr>
          <w:sz w:val="24"/>
          <w:szCs w:val="24"/>
        </w:rPr>
      </w:pPr>
    </w:p>
    <w:p w:rsidR="001C4107" w:rsidRPr="00BD3833" w:rsidRDefault="00CD7B05" w:rsidP="00CD7B05">
      <w:pPr>
        <w:rPr>
          <w:b/>
          <w:bCs/>
          <w:kern w:val="36"/>
          <w:sz w:val="24"/>
          <w:szCs w:val="24"/>
        </w:rPr>
      </w:pPr>
      <w:r w:rsidRPr="00BD3833">
        <w:rPr>
          <w:b/>
          <w:bCs/>
          <w:kern w:val="36"/>
          <w:sz w:val="24"/>
          <w:szCs w:val="24"/>
        </w:rPr>
        <w:t>VII</w:t>
      </w:r>
      <w:r w:rsidR="000F2A25">
        <w:rPr>
          <w:b/>
          <w:bCs/>
          <w:kern w:val="36"/>
          <w:sz w:val="24"/>
          <w:szCs w:val="24"/>
          <w:lang w:val="en-US"/>
        </w:rPr>
        <w:t>I</w:t>
      </w:r>
      <w:r w:rsidRPr="00BD3833">
        <w:rPr>
          <w:b/>
          <w:bCs/>
          <w:kern w:val="36"/>
          <w:sz w:val="24"/>
          <w:szCs w:val="24"/>
        </w:rPr>
        <w:t xml:space="preserve">. </w:t>
      </w:r>
      <w:r w:rsidR="001C4107" w:rsidRPr="00BD3833">
        <w:rPr>
          <w:b/>
          <w:bCs/>
          <w:kern w:val="36"/>
          <w:sz w:val="24"/>
          <w:szCs w:val="24"/>
        </w:rPr>
        <w:t>Работа с родителями</w:t>
      </w:r>
    </w:p>
    <w:p w:rsidR="001C4107" w:rsidRPr="00BD3833" w:rsidRDefault="001C4107" w:rsidP="001C4107">
      <w:pPr>
        <w:pStyle w:val="a5"/>
        <w:shd w:val="clear" w:color="auto" w:fill="FFFFFF"/>
        <w:spacing w:before="0" w:after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 xml:space="preserve">В соответствии с планом </w:t>
      </w:r>
      <w:proofErr w:type="spellStart"/>
      <w:r w:rsidRPr="00BD3833">
        <w:rPr>
          <w:color w:val="000000"/>
          <w:shd w:val="clear" w:color="auto" w:fill="FFFFFF"/>
        </w:rPr>
        <w:t>воспитательно</w:t>
      </w:r>
      <w:proofErr w:type="spellEnd"/>
      <w:r w:rsidRPr="00BD3833">
        <w:rPr>
          <w:color w:val="000000"/>
          <w:shd w:val="clear" w:color="auto" w:fill="FFFFFF"/>
        </w:rPr>
        <w:t>-образовательной работы ДОУ профилактическая работа проводится по следующим блокам: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РЕКЛАМНЫЙ</w:t>
      </w:r>
    </w:p>
    <w:p w:rsidR="001C4107" w:rsidRPr="00BD3833" w:rsidRDefault="001C4107" w:rsidP="00FB7C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Обеспечение информацией и документацией родителей воспитанников;</w:t>
      </w:r>
    </w:p>
    <w:p w:rsidR="001C4107" w:rsidRPr="00BD3833" w:rsidRDefault="001C4107" w:rsidP="00FB7C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Обеспечение поэтапного комплекса мер по пропаганде деятел</w:t>
      </w:r>
      <w:r w:rsidR="0000668E">
        <w:rPr>
          <w:color w:val="000000"/>
          <w:shd w:val="clear" w:color="auto" w:fill="FFFFFF"/>
        </w:rPr>
        <w:t>ьности М</w:t>
      </w:r>
      <w:r w:rsidR="004140B6">
        <w:rPr>
          <w:color w:val="000000"/>
          <w:shd w:val="clear" w:color="auto" w:fill="FFFFFF"/>
        </w:rPr>
        <w:t>ДОУ д/с № 104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ДИАГНОСТИЧЕСКИЙ</w:t>
      </w:r>
    </w:p>
    <w:p w:rsidR="001C4107" w:rsidRPr="00BD3833" w:rsidRDefault="001C4107" w:rsidP="00FB7C4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Мониторинг базы данных на ребенка и его семью;</w:t>
      </w:r>
    </w:p>
    <w:p w:rsidR="001C4107" w:rsidRPr="00BD3833" w:rsidRDefault="001C4107" w:rsidP="00FB7C4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Диагностика психологического климата в ДОУ;</w:t>
      </w:r>
    </w:p>
    <w:p w:rsidR="001C4107" w:rsidRPr="00BD3833" w:rsidRDefault="001C4107" w:rsidP="00FB7C4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Диагностика потребностей родителей;</w:t>
      </w:r>
    </w:p>
    <w:p w:rsidR="001C4107" w:rsidRPr="00BD3833" w:rsidRDefault="001C4107" w:rsidP="00FB7C4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Оценка эффективности мероприятий проводимых в ДОУ.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ПЕДАГОГИЧЕСКОЕ  ПРОСВЕЩЕНИЕ  РОДИТЕЛЕЙ</w:t>
      </w:r>
    </w:p>
    <w:p w:rsidR="001C4107" w:rsidRPr="00BD3833" w:rsidRDefault="001C4107" w:rsidP="00FB7C4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lastRenderedPageBreak/>
        <w:t>Наглядное информирование;</w:t>
      </w:r>
    </w:p>
    <w:p w:rsidR="001C4107" w:rsidRPr="00BD3833" w:rsidRDefault="001C4107" w:rsidP="00FB7C4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Разработка индивидуальных и групповых рекомендаций;</w:t>
      </w:r>
    </w:p>
    <w:p w:rsidR="001C4107" w:rsidRPr="00BD3833" w:rsidRDefault="001C4107" w:rsidP="00FB7C4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Медико-психолого-педагогические рекомендаций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СОВМЕСТНАЯ  ДЕЯТЕЛЬНОСТЬ</w:t>
      </w:r>
    </w:p>
    <w:p w:rsidR="001C4107" w:rsidRPr="00BD3833" w:rsidRDefault="001C4107" w:rsidP="00FB7C4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Участие родителей в информационно правовой деятельности ДОУ;</w:t>
      </w:r>
    </w:p>
    <w:p w:rsidR="001C4107" w:rsidRPr="00BD3833" w:rsidRDefault="001C4107" w:rsidP="00FB7C4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Организация и проведение досуговых мероприятий, акций, конкурсов, выставок совместных работ;</w:t>
      </w:r>
    </w:p>
    <w:p w:rsidR="001C4107" w:rsidRPr="00BD3833" w:rsidRDefault="001C4107" w:rsidP="00FB7C4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Общие и групповые родительские собрания, клубы, мастер-классы, семинары.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ПОДГОТОВКА  ПЕДАГОГА  К  РАБОТЕ  С  РОДИТЕЛЯМИ</w:t>
      </w:r>
    </w:p>
    <w:p w:rsidR="001C4107" w:rsidRPr="00BD3833" w:rsidRDefault="001C4107" w:rsidP="00FB7C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Консультативная помощь педагогам;</w:t>
      </w:r>
    </w:p>
    <w:p w:rsidR="001C4107" w:rsidRPr="00BD3833" w:rsidRDefault="001C4107" w:rsidP="00FB7C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Тренинги, семинары, мастер-классы;</w:t>
      </w:r>
    </w:p>
    <w:p w:rsidR="001C4107" w:rsidRPr="00BD3833" w:rsidRDefault="001C4107" w:rsidP="00FB7C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Самообразование.</w:t>
      </w:r>
    </w:p>
    <w:p w:rsidR="001C4107" w:rsidRPr="00BD3833" w:rsidRDefault="001C4107" w:rsidP="00D7758B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72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КОНТРОЛЬНЫЙ</w:t>
      </w:r>
    </w:p>
    <w:p w:rsidR="001C4107" w:rsidRPr="00BD3833" w:rsidRDefault="001C4107" w:rsidP="00FB7C4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Анализ работы с родителями в рамках сотрудничества и взаимодействия;</w:t>
      </w:r>
    </w:p>
    <w:p w:rsidR="001C4107" w:rsidRPr="00BD3833" w:rsidRDefault="001C4107" w:rsidP="00FB7C4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Анализ результатов обучения первоклассников в ДОУ;</w:t>
      </w:r>
    </w:p>
    <w:p w:rsidR="001C4107" w:rsidRPr="00BD3833" w:rsidRDefault="001C4107" w:rsidP="00FB7C4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D3833">
        <w:rPr>
          <w:color w:val="000000"/>
          <w:shd w:val="clear" w:color="auto" w:fill="FFFFFF"/>
        </w:rPr>
        <w:t>Психолого-педагогическая помощь семье и детям.</w:t>
      </w:r>
    </w:p>
    <w:p w:rsidR="001C4107" w:rsidRPr="00BD3833" w:rsidRDefault="001C4107" w:rsidP="001C4107">
      <w:pPr>
        <w:pStyle w:val="Style12"/>
        <w:widowControl/>
        <w:spacing w:line="240" w:lineRule="auto"/>
        <w:ind w:firstLine="0"/>
        <w:rPr>
          <w:rStyle w:val="FontStyle68"/>
          <w:sz w:val="24"/>
          <w:szCs w:val="24"/>
        </w:rPr>
      </w:pPr>
      <w:r w:rsidRPr="00BD3833">
        <w:rPr>
          <w:rFonts w:ascii="Times New Roman" w:hAnsi="Times New Roman"/>
        </w:rPr>
        <w:t xml:space="preserve">            В детском саду в рамках </w:t>
      </w:r>
      <w:proofErr w:type="spellStart"/>
      <w:r w:rsidRPr="00BD3833">
        <w:rPr>
          <w:rFonts w:ascii="Times New Roman" w:hAnsi="Times New Roman"/>
        </w:rPr>
        <w:t>логопункта</w:t>
      </w:r>
      <w:proofErr w:type="spellEnd"/>
      <w:r w:rsidRPr="00BD3833">
        <w:rPr>
          <w:rFonts w:ascii="Times New Roman" w:hAnsi="Times New Roman"/>
        </w:rPr>
        <w:t xml:space="preserve"> и психологического</w:t>
      </w:r>
      <w:r w:rsidR="00176476">
        <w:rPr>
          <w:rFonts w:ascii="Times New Roman" w:hAnsi="Times New Roman"/>
        </w:rPr>
        <w:t>,</w:t>
      </w:r>
      <w:r w:rsidRPr="00BD3833">
        <w:rPr>
          <w:rFonts w:ascii="Times New Roman" w:hAnsi="Times New Roman"/>
        </w:rPr>
        <w:t xml:space="preserve"> консультативного пункта   специалистами (</w:t>
      </w:r>
      <w:r w:rsidR="00176476">
        <w:rPr>
          <w:rFonts w:ascii="Times New Roman" w:hAnsi="Times New Roman"/>
        </w:rPr>
        <w:t xml:space="preserve">старшим воспитателем, </w:t>
      </w:r>
      <w:r w:rsidRPr="00BD3833">
        <w:rPr>
          <w:rFonts w:ascii="Times New Roman" w:hAnsi="Times New Roman"/>
        </w:rPr>
        <w:t>учителем-дефектологом, педагогом-психологом, учителем-логопедом</w:t>
      </w:r>
      <w:r w:rsidR="00176476">
        <w:rPr>
          <w:rFonts w:ascii="Times New Roman" w:hAnsi="Times New Roman"/>
        </w:rPr>
        <w:t>, музыкальным руководителем, ПДО по ИЗО</w:t>
      </w:r>
      <w:r w:rsidRPr="00BD3833">
        <w:rPr>
          <w:rFonts w:ascii="Times New Roman" w:hAnsi="Times New Roman"/>
        </w:rPr>
        <w:t xml:space="preserve">)  проводится работа по оказанию </w:t>
      </w:r>
      <w:r w:rsidRPr="00BD3833">
        <w:rPr>
          <w:rStyle w:val="FontStyle68"/>
          <w:sz w:val="24"/>
          <w:szCs w:val="24"/>
        </w:rPr>
        <w:t>консультативной помощи родителям</w:t>
      </w:r>
      <w:r w:rsidRPr="00BD3833">
        <w:rPr>
          <w:rFonts w:ascii="Times New Roman" w:hAnsi="Times New Roman"/>
        </w:rPr>
        <w:t xml:space="preserve"> в</w:t>
      </w:r>
      <w:r w:rsidRPr="00BD3833">
        <w:rPr>
          <w:rStyle w:val="FontStyle68"/>
          <w:sz w:val="24"/>
          <w:szCs w:val="24"/>
        </w:rPr>
        <w:t xml:space="preserve"> выборе наиболее оптимальных методов и приёмов воспитания и развития детей, способствующих профилактике и более эффективному преодолению уже имеющихся нарушений, в вопросах индиви</w:t>
      </w:r>
      <w:r w:rsidRPr="00BD3833">
        <w:rPr>
          <w:rStyle w:val="FontStyle68"/>
          <w:sz w:val="24"/>
          <w:szCs w:val="24"/>
        </w:rPr>
        <w:softHyphen/>
        <w:t>дуального подхода к детям в зависимости от состояния здоровья и выбора соответствующих усло</w:t>
      </w:r>
      <w:r w:rsidRPr="00BD3833">
        <w:rPr>
          <w:rStyle w:val="FontStyle68"/>
          <w:sz w:val="24"/>
          <w:szCs w:val="24"/>
        </w:rPr>
        <w:softHyphen/>
        <w:t>вий их дальнейшего воспитания и обучения:</w:t>
      </w:r>
    </w:p>
    <w:p w:rsidR="001C4107" w:rsidRPr="00BD3833" w:rsidRDefault="001C4107" w:rsidP="00FB7C45">
      <w:pPr>
        <w:pStyle w:val="Style12"/>
        <w:widowControl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/>
        </w:rPr>
      </w:pPr>
      <w:r w:rsidRPr="00BD3833">
        <w:rPr>
          <w:rFonts w:ascii="Times New Roman" w:hAnsi="Times New Roman"/>
        </w:rPr>
        <w:t>индивидуальное консультирование по запросам с целью оказания психологической и логопедической помощи;</w:t>
      </w:r>
    </w:p>
    <w:p w:rsidR="001C4107" w:rsidRPr="00BD3833" w:rsidRDefault="001C4107" w:rsidP="00FB7C45">
      <w:pPr>
        <w:pStyle w:val="Style12"/>
        <w:widowControl/>
        <w:numPr>
          <w:ilvl w:val="0"/>
          <w:numId w:val="21"/>
        </w:numPr>
        <w:spacing w:line="240" w:lineRule="auto"/>
        <w:ind w:left="0" w:firstLine="0"/>
        <w:rPr>
          <w:rStyle w:val="FontStyle68"/>
          <w:sz w:val="24"/>
          <w:szCs w:val="24"/>
        </w:rPr>
      </w:pPr>
      <w:r w:rsidRPr="00BD3833">
        <w:rPr>
          <w:rFonts w:ascii="Times New Roman" w:hAnsi="Times New Roman"/>
        </w:rPr>
        <w:t>консультирование по результатам обследования, коррекционной, развивающей и других видов работ;</w:t>
      </w:r>
      <w:r w:rsidRPr="00BD3833">
        <w:rPr>
          <w:rStyle w:val="FontStyle68"/>
          <w:sz w:val="24"/>
          <w:szCs w:val="24"/>
        </w:rPr>
        <w:t xml:space="preserve">   </w:t>
      </w:r>
    </w:p>
    <w:p w:rsidR="001C4107" w:rsidRPr="00BD3833" w:rsidRDefault="001C4107" w:rsidP="00FB7C45">
      <w:pPr>
        <w:pStyle w:val="Style12"/>
        <w:widowControl/>
        <w:numPr>
          <w:ilvl w:val="0"/>
          <w:numId w:val="21"/>
        </w:numPr>
        <w:spacing w:line="240" w:lineRule="auto"/>
        <w:ind w:left="0" w:firstLine="0"/>
        <w:rPr>
          <w:rStyle w:val="FontStyle68"/>
          <w:sz w:val="24"/>
          <w:szCs w:val="24"/>
        </w:rPr>
      </w:pPr>
      <w:r w:rsidRPr="00BD3833">
        <w:rPr>
          <w:rStyle w:val="FontStyle68"/>
          <w:sz w:val="24"/>
          <w:szCs w:val="24"/>
        </w:rPr>
        <w:t>привлечение семей воспитанников к совместной деятельности (сотрудничеству), в результате которой происходит более успешная работа по всестороннему развитию ребенка.</w:t>
      </w:r>
    </w:p>
    <w:p w:rsidR="001C4107" w:rsidRPr="00BD3833" w:rsidRDefault="001C4107" w:rsidP="001C4107">
      <w:pPr>
        <w:spacing w:before="75" w:after="75"/>
        <w:jc w:val="both"/>
        <w:rPr>
          <w:bCs/>
          <w:color w:val="333333"/>
          <w:sz w:val="24"/>
          <w:szCs w:val="24"/>
        </w:rPr>
      </w:pPr>
      <w:r w:rsidRPr="00BD3833">
        <w:rPr>
          <w:sz w:val="24"/>
          <w:szCs w:val="24"/>
        </w:rPr>
        <w:t xml:space="preserve">        В ДОУ активно работает </w:t>
      </w:r>
      <w:proofErr w:type="spellStart"/>
      <w:r w:rsidRPr="00BD3833">
        <w:rPr>
          <w:sz w:val="24"/>
          <w:szCs w:val="24"/>
        </w:rPr>
        <w:t>ПМПк</w:t>
      </w:r>
      <w:proofErr w:type="spellEnd"/>
      <w:r w:rsidRPr="00BD3833">
        <w:rPr>
          <w:sz w:val="24"/>
          <w:szCs w:val="24"/>
        </w:rPr>
        <w:t xml:space="preserve"> (психолого-медико-педагогический консилиум), цель которого обеспечение </w:t>
      </w:r>
      <w:proofErr w:type="spellStart"/>
      <w:r w:rsidRPr="00BD3833">
        <w:rPr>
          <w:sz w:val="24"/>
          <w:szCs w:val="24"/>
        </w:rPr>
        <w:t>диагностико</w:t>
      </w:r>
      <w:proofErr w:type="spellEnd"/>
      <w:r w:rsidRPr="00BD3833">
        <w:rPr>
          <w:sz w:val="24"/>
          <w:szCs w:val="24"/>
        </w:rPr>
        <w:t xml:space="preserve">-коррекционного психолого-медико-педагогического сопровождения воспитанников (раннее выявление проблем в развитии и </w:t>
      </w:r>
      <w:r w:rsidRPr="00BD3833">
        <w:rPr>
          <w:bCs/>
          <w:color w:val="333333"/>
          <w:sz w:val="24"/>
          <w:szCs w:val="24"/>
        </w:rPr>
        <w:t>поведении дошкольников, консультирование родителей (законных представителей).</w:t>
      </w:r>
    </w:p>
    <w:p w:rsidR="001C4107" w:rsidRPr="00BD3833" w:rsidRDefault="001C4107" w:rsidP="001C4107">
      <w:pPr>
        <w:pStyle w:val="Style12"/>
        <w:widowControl/>
        <w:spacing w:line="240" w:lineRule="auto"/>
        <w:ind w:firstLine="0"/>
        <w:rPr>
          <w:rFonts w:ascii="Times New Roman" w:hAnsi="Times New Roman"/>
        </w:rPr>
      </w:pPr>
    </w:p>
    <w:p w:rsidR="001C4107" w:rsidRPr="00BD3833" w:rsidRDefault="00480322" w:rsidP="0048032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ДОУ работает</w:t>
      </w:r>
      <w:r w:rsidR="001C4107" w:rsidRPr="00BD3833">
        <w:rPr>
          <w:sz w:val="24"/>
          <w:szCs w:val="24"/>
        </w:rPr>
        <w:t xml:space="preserve"> группа кратковременного пребывания «Мать и дитя» детей раннего возраста. Находясь с ребенком в группе, родители получают подробную информацию о работе детского сада (режим, питание, воспитательные и оздоровительные услуги), рекомендации по подготовке ребенка к детскому саду. Родители больше узнают об особенностях развития детей раннего возраста, учатся общаться с детьми, получают основы медицинских и педагогических знаний. Педагогическое просвещение и взаимодействие с родителями осуществляется через консультации специалистов и воспитателей, открытые занятия, информационные стенды, анкетирование, организуются совместные праздники, развлечения, концерты, турпоходы, просмотр видео материалов о проведении режимных моментов, игре, закаливании детей. 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Родители вовлечены в образовательное пространство детского сада, о</w:t>
      </w:r>
      <w:r w:rsidR="00DA775F">
        <w:rPr>
          <w:sz w:val="24"/>
          <w:szCs w:val="24"/>
        </w:rPr>
        <w:t>ни о</w:t>
      </w:r>
      <w:r w:rsidRPr="00BD3833">
        <w:rPr>
          <w:sz w:val="24"/>
          <w:szCs w:val="24"/>
        </w:rPr>
        <w:t>рганизуют совместные экскурсии и прогулки по городу, в парк, музей, театр. Участвуют</w:t>
      </w:r>
      <w:r w:rsidR="00BF358A">
        <w:rPr>
          <w:sz w:val="24"/>
          <w:szCs w:val="24"/>
        </w:rPr>
        <w:t xml:space="preserve"> в выставках, акциях, проектах.</w:t>
      </w:r>
      <w:r w:rsidRPr="00BD3833">
        <w:rPr>
          <w:sz w:val="24"/>
          <w:szCs w:val="24"/>
        </w:rPr>
        <w:t xml:space="preserve"> Педагоги детского сада ориентированы на создание партнерских </w:t>
      </w:r>
      <w:r w:rsidRPr="00BD3833">
        <w:rPr>
          <w:sz w:val="24"/>
          <w:szCs w:val="24"/>
        </w:rPr>
        <w:lastRenderedPageBreak/>
        <w:t xml:space="preserve">отношений с родителями в воспитании дошкольников. В ДОУ функционируют родительские клубы: 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«Гнездышко» - для родителей детей  раннего и младшего дошкольного возраста, 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руководитель Евсеева Е.В.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воспитатель 1 квалификационной категории.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«Здоровый ребенок» - для родителей детей дошкольного возраста</w:t>
      </w: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руководитель </w:t>
      </w:r>
      <w:proofErr w:type="spellStart"/>
      <w:r w:rsidRPr="00BD3833">
        <w:rPr>
          <w:sz w:val="24"/>
          <w:szCs w:val="24"/>
        </w:rPr>
        <w:t>Приваринова</w:t>
      </w:r>
      <w:proofErr w:type="spellEnd"/>
      <w:r w:rsidRPr="00BD3833">
        <w:rPr>
          <w:sz w:val="24"/>
          <w:szCs w:val="24"/>
        </w:rPr>
        <w:t xml:space="preserve"> М.И.</w:t>
      </w:r>
    </w:p>
    <w:p w:rsidR="001C4107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воспитатель высшей квалификационной категории.</w:t>
      </w:r>
    </w:p>
    <w:p w:rsidR="00BF358A" w:rsidRDefault="00BF358A" w:rsidP="001C41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«Первоклашка» - для родителей детей подготовительных групп</w:t>
      </w:r>
    </w:p>
    <w:p w:rsidR="00BF358A" w:rsidRPr="00BD3833" w:rsidRDefault="00BF358A" w:rsidP="001C41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Руководитель Анисимова Л.А.</w:t>
      </w:r>
    </w:p>
    <w:p w:rsidR="001C4107" w:rsidRPr="00BD3833" w:rsidRDefault="001C4107" w:rsidP="001C4107">
      <w:pPr>
        <w:jc w:val="both"/>
        <w:rPr>
          <w:sz w:val="24"/>
          <w:szCs w:val="24"/>
        </w:rPr>
      </w:pPr>
    </w:p>
    <w:p w:rsidR="001C4107" w:rsidRPr="00BD3833" w:rsidRDefault="001C4107" w:rsidP="001C4107">
      <w:pPr>
        <w:jc w:val="both"/>
        <w:rPr>
          <w:sz w:val="24"/>
          <w:szCs w:val="24"/>
        </w:rPr>
      </w:pPr>
      <w:r w:rsidRPr="00BD3833">
        <w:rPr>
          <w:sz w:val="24"/>
          <w:szCs w:val="24"/>
        </w:rPr>
        <w:t>В ДОУ активно используются формы конструктивного взаимодействия воспитывающих взрослых (родителей и педагогов)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Первые встречи с родителями с презентацией работы ДОУ («Об этом должен знать каждый!», «Мы рады вас видеть!»);</w:t>
      </w:r>
    </w:p>
    <w:p w:rsidR="001C4107" w:rsidRDefault="004F196A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Мастер-классы (</w:t>
      </w:r>
      <w:r w:rsidR="00C70929">
        <w:rPr>
          <w:sz w:val="24"/>
          <w:szCs w:val="24"/>
        </w:rPr>
        <w:t>«Открытка маме»</w:t>
      </w:r>
      <w:r>
        <w:rPr>
          <w:sz w:val="24"/>
          <w:szCs w:val="24"/>
        </w:rPr>
        <w:t>, «Пасхальный заяц»</w:t>
      </w:r>
      <w:r w:rsidR="001C4107" w:rsidRPr="00BD3833">
        <w:rPr>
          <w:sz w:val="24"/>
          <w:szCs w:val="24"/>
        </w:rPr>
        <w:t>);</w:t>
      </w:r>
    </w:p>
    <w:p w:rsidR="0000526D" w:rsidRPr="0000526D" w:rsidRDefault="0000526D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r w:rsidRPr="0000526D">
        <w:rPr>
          <w:sz w:val="24"/>
          <w:szCs w:val="24"/>
        </w:rPr>
        <w:t>Творческая мастерская к дню Матери «Кукла-</w:t>
      </w:r>
      <w:proofErr w:type="spellStart"/>
      <w:r w:rsidRPr="0000526D">
        <w:rPr>
          <w:sz w:val="24"/>
          <w:szCs w:val="24"/>
        </w:rPr>
        <w:t>мотанка</w:t>
      </w:r>
      <w:proofErr w:type="spellEnd"/>
      <w:r w:rsidRPr="0000526D">
        <w:rPr>
          <w:sz w:val="24"/>
          <w:szCs w:val="24"/>
        </w:rPr>
        <w:t xml:space="preserve"> </w:t>
      </w:r>
      <w:proofErr w:type="spellStart"/>
      <w:r w:rsidRPr="0000526D">
        <w:rPr>
          <w:sz w:val="24"/>
          <w:szCs w:val="24"/>
        </w:rPr>
        <w:t>Желанница</w:t>
      </w:r>
      <w:proofErr w:type="spellEnd"/>
      <w:r w:rsidRPr="0000526D">
        <w:rPr>
          <w:sz w:val="24"/>
          <w:szCs w:val="24"/>
        </w:rPr>
        <w:t>»»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Семинары-практикумы </w:t>
      </w:r>
      <w:r w:rsidR="004F196A">
        <w:rPr>
          <w:sz w:val="24"/>
          <w:szCs w:val="24"/>
        </w:rPr>
        <w:t>(</w:t>
      </w:r>
      <w:r w:rsidRPr="00BD3833">
        <w:rPr>
          <w:sz w:val="24"/>
          <w:szCs w:val="24"/>
        </w:rPr>
        <w:t>);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Семейные конкурсы («Папа, мама, я – спортивная семья», «Цветы для мамы»);</w:t>
      </w:r>
    </w:p>
    <w:p w:rsidR="001C4107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Акции  </w:t>
      </w:r>
      <w:r w:rsidR="00ED56A0">
        <w:rPr>
          <w:sz w:val="24"/>
          <w:szCs w:val="24"/>
        </w:rPr>
        <w:t>(</w:t>
      </w:r>
      <w:r w:rsidR="0000526D">
        <w:rPr>
          <w:sz w:val="24"/>
          <w:szCs w:val="24"/>
        </w:rPr>
        <w:t>«День без автомобиля</w:t>
      </w:r>
      <w:r w:rsidRPr="00BD3833">
        <w:rPr>
          <w:sz w:val="24"/>
          <w:szCs w:val="24"/>
        </w:rPr>
        <w:t>»</w:t>
      </w:r>
      <w:r w:rsidR="0000526D">
        <w:rPr>
          <w:sz w:val="24"/>
          <w:szCs w:val="24"/>
        </w:rPr>
        <w:t>, «Дети Мира против войны!</w:t>
      </w:r>
      <w:r w:rsidR="00ED56A0">
        <w:rPr>
          <w:sz w:val="24"/>
          <w:szCs w:val="24"/>
        </w:rPr>
        <w:t>», «Дорогою добра»)</w:t>
      </w:r>
      <w:r w:rsidRPr="00BD3833">
        <w:rPr>
          <w:sz w:val="24"/>
          <w:szCs w:val="24"/>
        </w:rPr>
        <w:t>;</w:t>
      </w:r>
    </w:p>
    <w:p w:rsidR="0000526D" w:rsidRDefault="0000526D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Городской фестиваль «Вместе ярче – 2017»;</w:t>
      </w:r>
    </w:p>
    <w:p w:rsidR="004F196A" w:rsidRDefault="004F196A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00526D">
        <w:rPr>
          <w:sz w:val="24"/>
          <w:szCs w:val="24"/>
          <w:lang w:eastAsia="en-US"/>
        </w:rPr>
        <w:t>Всероссийский день бега «Кросс нации»</w:t>
      </w:r>
      <w:r w:rsidR="0000526D">
        <w:rPr>
          <w:sz w:val="24"/>
          <w:szCs w:val="24"/>
          <w:lang w:eastAsia="en-US"/>
        </w:rPr>
        <w:t>;</w:t>
      </w:r>
    </w:p>
    <w:p w:rsidR="0000526D" w:rsidRPr="0000526D" w:rsidRDefault="0000526D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r w:rsidRPr="0000526D">
        <w:rPr>
          <w:sz w:val="24"/>
          <w:szCs w:val="24"/>
        </w:rPr>
        <w:t xml:space="preserve">Спортивный праздник двора </w:t>
      </w:r>
    </w:p>
    <w:p w:rsidR="0000526D" w:rsidRPr="0000526D" w:rsidRDefault="0000526D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proofErr w:type="spellStart"/>
      <w:r w:rsidRPr="0000526D">
        <w:rPr>
          <w:sz w:val="24"/>
          <w:szCs w:val="24"/>
        </w:rPr>
        <w:t>Квест</w:t>
      </w:r>
      <w:proofErr w:type="spellEnd"/>
      <w:r w:rsidRPr="0000526D">
        <w:rPr>
          <w:sz w:val="24"/>
          <w:szCs w:val="24"/>
        </w:rPr>
        <w:t xml:space="preserve"> «Рябиновый джем»</w:t>
      </w:r>
    </w:p>
    <w:p w:rsidR="00B71DC7" w:rsidRPr="00B71DC7" w:rsidRDefault="0000526D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Городской конкурс «Папа, мама, я – спортивная семья»;</w:t>
      </w:r>
    </w:p>
    <w:p w:rsidR="00B71DC7" w:rsidRDefault="00B71DC7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r w:rsidRPr="00B71DC7">
        <w:rPr>
          <w:sz w:val="24"/>
          <w:szCs w:val="24"/>
        </w:rPr>
        <w:t>Городской с</w:t>
      </w:r>
      <w:r>
        <w:rPr>
          <w:sz w:val="24"/>
          <w:szCs w:val="24"/>
        </w:rPr>
        <w:t>емейный фестиваль</w:t>
      </w:r>
      <w:r w:rsidRPr="00B71DC7">
        <w:rPr>
          <w:sz w:val="24"/>
          <w:szCs w:val="24"/>
        </w:rPr>
        <w:t>, посвященный рождественским песнопениям «Чудный миг»</w:t>
      </w:r>
      <w:r>
        <w:rPr>
          <w:sz w:val="24"/>
          <w:szCs w:val="24"/>
        </w:rPr>
        <w:t>;</w:t>
      </w:r>
    </w:p>
    <w:p w:rsidR="00B71DC7" w:rsidRDefault="00B71DC7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Фестиваль семейного творчества в рамках ладной недели «Семья талантами богата»;</w:t>
      </w:r>
    </w:p>
    <w:p w:rsidR="0000526D" w:rsidRPr="00B71DC7" w:rsidRDefault="0000526D" w:rsidP="00FB7C45">
      <w:pPr>
        <w:pStyle w:val="a6"/>
        <w:numPr>
          <w:ilvl w:val="0"/>
          <w:numId w:val="19"/>
        </w:numPr>
        <w:rPr>
          <w:sz w:val="24"/>
          <w:szCs w:val="24"/>
        </w:rPr>
      </w:pPr>
      <w:r w:rsidRPr="00B71DC7">
        <w:rPr>
          <w:sz w:val="24"/>
          <w:szCs w:val="24"/>
        </w:rPr>
        <w:t>Творческие встречи в Картинной галерее (Акция «Ёлка благодарности» (мастер-классы для детей и родителей, «В черно-белых тонах»,</w:t>
      </w:r>
      <w:r w:rsidR="00B71DC7" w:rsidRPr="00B71DC7">
        <w:rPr>
          <w:shd w:val="clear" w:color="auto" w:fill="FFFFFF"/>
          <w:lang w:eastAsia="en-US"/>
        </w:rPr>
        <w:t xml:space="preserve"> </w:t>
      </w:r>
      <w:r w:rsidR="00B71DC7" w:rsidRPr="00B71DC7">
        <w:rPr>
          <w:sz w:val="24"/>
          <w:szCs w:val="24"/>
          <w:shd w:val="clear" w:color="auto" w:fill="FFFFFF"/>
          <w:lang w:eastAsia="en-US"/>
        </w:rPr>
        <w:t>«Золотая хохлома»</w:t>
      </w:r>
      <w:r w:rsidR="00B71DC7">
        <w:rPr>
          <w:sz w:val="24"/>
          <w:szCs w:val="24"/>
          <w:shd w:val="clear" w:color="auto" w:fill="FFFFFF"/>
          <w:lang w:eastAsia="en-US"/>
        </w:rPr>
        <w:t>);</w:t>
      </w:r>
    </w:p>
    <w:p w:rsidR="00B71DC7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</w:t>
      </w:r>
      <w:r w:rsidR="00C21A99">
        <w:rPr>
          <w:sz w:val="24"/>
          <w:szCs w:val="24"/>
        </w:rPr>
        <w:t>овместные творческие проекты</w:t>
      </w:r>
      <w:r w:rsidRPr="00BD3833">
        <w:rPr>
          <w:sz w:val="24"/>
          <w:szCs w:val="24"/>
        </w:rPr>
        <w:t>;</w:t>
      </w:r>
    </w:p>
    <w:p w:rsidR="001C4107" w:rsidRPr="00B71DC7" w:rsidRDefault="0000526D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71DC7">
        <w:rPr>
          <w:sz w:val="24"/>
          <w:szCs w:val="24"/>
        </w:rPr>
        <w:t>Встречи с родителями («Как научить ребенка одеваться?»</w:t>
      </w:r>
      <w:r w:rsidR="001C4107" w:rsidRPr="00B71DC7">
        <w:rPr>
          <w:sz w:val="24"/>
          <w:szCs w:val="24"/>
        </w:rPr>
        <w:t xml:space="preserve">, </w:t>
      </w:r>
      <w:r w:rsidR="00B71DC7" w:rsidRPr="00B71DC7">
        <w:rPr>
          <w:sz w:val="24"/>
          <w:szCs w:val="24"/>
          <w:shd w:val="clear" w:color="auto" w:fill="FFFFFF"/>
          <w:lang w:eastAsia="en-US"/>
        </w:rPr>
        <w:t>«Роль д/и в развитии речи д</w:t>
      </w:r>
      <w:r w:rsidR="00B71DC7">
        <w:rPr>
          <w:sz w:val="24"/>
          <w:szCs w:val="24"/>
          <w:shd w:val="clear" w:color="auto" w:fill="FFFFFF"/>
          <w:lang w:eastAsia="en-US"/>
        </w:rPr>
        <w:t xml:space="preserve">етей дошкольного возраста», «Развитие речи детей старшего дошкольного возраста», </w:t>
      </w:r>
      <w:r w:rsidR="00B71DC7" w:rsidRPr="00B71DC7">
        <w:rPr>
          <w:sz w:val="24"/>
          <w:szCs w:val="24"/>
          <w:shd w:val="clear" w:color="auto" w:fill="FFFFFF"/>
          <w:lang w:eastAsia="en-US"/>
        </w:rPr>
        <w:t>«Сотрудничество детского сада и родителей в развитии речи детей раннего возраста»</w:t>
      </w:r>
      <w:r w:rsidR="00B71DC7">
        <w:rPr>
          <w:sz w:val="24"/>
          <w:szCs w:val="24"/>
        </w:rPr>
        <w:t>, «Неделя здоровья»</w:t>
      </w:r>
      <w:r w:rsidR="001C4107" w:rsidRPr="00B71DC7">
        <w:rPr>
          <w:sz w:val="24"/>
          <w:szCs w:val="24"/>
        </w:rPr>
        <w:t>);</w:t>
      </w:r>
    </w:p>
    <w:p w:rsidR="0000526D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proofErr w:type="gramStart"/>
      <w:r w:rsidRPr="00BD3833">
        <w:rPr>
          <w:sz w:val="24"/>
          <w:szCs w:val="24"/>
        </w:rPr>
        <w:t xml:space="preserve">Консультации («О мерах социальной поддержки многодетных семей в Волгоградской области», «Неполные семьи могут быть счастливы!», «Психологическая поддержка семьи, оставшейся  без одного родителя», </w:t>
      </w:r>
      <w:r w:rsidR="00B71DC7">
        <w:rPr>
          <w:sz w:val="24"/>
          <w:szCs w:val="24"/>
        </w:rPr>
        <w:t>«Льготы матерям одиночкам в 2017</w:t>
      </w:r>
      <w:r w:rsidRPr="00BD3833">
        <w:rPr>
          <w:sz w:val="24"/>
          <w:szCs w:val="24"/>
        </w:rPr>
        <w:t xml:space="preserve"> году.</w:t>
      </w:r>
      <w:proofErr w:type="gramEnd"/>
      <w:r w:rsidRPr="00BD3833">
        <w:rPr>
          <w:sz w:val="24"/>
          <w:szCs w:val="24"/>
        </w:rPr>
        <w:t xml:space="preserve"> Права и возможности одиноких мам»);</w:t>
      </w:r>
    </w:p>
    <w:p w:rsidR="001C4107" w:rsidRPr="0000526D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Памятки </w:t>
      </w:r>
      <w:r w:rsidR="0000526D">
        <w:rPr>
          <w:sz w:val="24"/>
          <w:szCs w:val="24"/>
        </w:rPr>
        <w:t xml:space="preserve">и буклеты </w:t>
      </w:r>
      <w:r w:rsidRPr="00BD3833">
        <w:rPr>
          <w:sz w:val="24"/>
          <w:szCs w:val="24"/>
        </w:rPr>
        <w:t>для родителей (</w:t>
      </w:r>
      <w:r w:rsidR="0000526D">
        <w:rPr>
          <w:sz w:val="24"/>
        </w:rPr>
        <w:t>«Памятка по противопожарной безопасности»</w:t>
      </w:r>
      <w:r w:rsidR="0000526D" w:rsidRPr="00BD3833">
        <w:rPr>
          <w:sz w:val="24"/>
          <w:szCs w:val="24"/>
        </w:rPr>
        <w:t xml:space="preserve"> </w:t>
      </w:r>
      <w:r w:rsidRPr="00BD3833">
        <w:rPr>
          <w:sz w:val="24"/>
          <w:szCs w:val="24"/>
        </w:rPr>
        <w:t>«Готовность к школе – определенный набор знаний», «Как перестать кричать на ребенка»</w:t>
      </w:r>
      <w:r w:rsidR="0000526D" w:rsidRPr="0000526D">
        <w:rPr>
          <w:sz w:val="24"/>
        </w:rPr>
        <w:t xml:space="preserve"> </w:t>
      </w:r>
      <w:r w:rsidR="0000526D">
        <w:rPr>
          <w:sz w:val="24"/>
        </w:rPr>
        <w:t>«Ребенок один дома!»</w:t>
      </w:r>
      <w:r w:rsidRPr="0000526D">
        <w:rPr>
          <w:sz w:val="24"/>
          <w:szCs w:val="24"/>
        </w:rPr>
        <w:t>);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Тематические в</w:t>
      </w:r>
      <w:r w:rsidR="00C70929">
        <w:rPr>
          <w:sz w:val="24"/>
          <w:szCs w:val="24"/>
        </w:rPr>
        <w:t>ыставки (</w:t>
      </w:r>
      <w:r w:rsidRPr="00BD3833">
        <w:rPr>
          <w:sz w:val="24"/>
          <w:szCs w:val="24"/>
        </w:rPr>
        <w:t>«Осенняя фантазия», «Выставка военной техники», «Мое хобби»);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proofErr w:type="gramStart"/>
      <w:r w:rsidRPr="00BD3833">
        <w:rPr>
          <w:sz w:val="24"/>
          <w:szCs w:val="24"/>
        </w:rPr>
        <w:t>Фото-выставки</w:t>
      </w:r>
      <w:proofErr w:type="gramEnd"/>
      <w:r w:rsidRPr="00BD3833">
        <w:rPr>
          <w:sz w:val="24"/>
          <w:szCs w:val="24"/>
        </w:rPr>
        <w:t xml:space="preserve"> («Мой любимый папочка», «Наши мамы тоже маленькими были»);</w:t>
      </w:r>
    </w:p>
    <w:p w:rsidR="001C4107" w:rsidRPr="00BD3833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Создание альбомов («Давайте познакомимся», «Моя семья»);</w:t>
      </w:r>
    </w:p>
    <w:p w:rsidR="001C4107" w:rsidRPr="00ED56A0" w:rsidRDefault="001C4107" w:rsidP="00FB7C4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Воспитанники ДОУ при поддержке  родителей и педагогов принимали участие  городских, Всероссийских и региональных конкурсах и акци</w:t>
      </w:r>
      <w:r w:rsidR="00ED56A0">
        <w:rPr>
          <w:sz w:val="24"/>
          <w:szCs w:val="24"/>
        </w:rPr>
        <w:t>ях.</w:t>
      </w:r>
    </w:p>
    <w:p w:rsidR="001C4107" w:rsidRPr="00B71DC7" w:rsidRDefault="00B71DC7" w:rsidP="00FB7C45">
      <w:pPr>
        <w:numPr>
          <w:ilvl w:val="0"/>
          <w:numId w:val="20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Выставки совместного творчества («Дети и театр», «Светлая пасха»,</w:t>
      </w:r>
      <w:r w:rsidRPr="00B71DC7">
        <w:t xml:space="preserve"> </w:t>
      </w:r>
      <w:r w:rsidRPr="00B71DC7">
        <w:rPr>
          <w:sz w:val="24"/>
          <w:szCs w:val="24"/>
        </w:rPr>
        <w:t>«Мы помним, мы чтим!»</w:t>
      </w:r>
      <w:r>
        <w:rPr>
          <w:sz w:val="24"/>
          <w:szCs w:val="24"/>
        </w:rPr>
        <w:t>,)</w:t>
      </w:r>
    </w:p>
    <w:p w:rsidR="001C4107" w:rsidRPr="00B71DC7" w:rsidRDefault="001C4107" w:rsidP="001C4107">
      <w:pPr>
        <w:jc w:val="both"/>
        <w:rPr>
          <w:sz w:val="24"/>
          <w:szCs w:val="24"/>
        </w:rPr>
      </w:pPr>
    </w:p>
    <w:p w:rsidR="001C4107" w:rsidRPr="00BD3833" w:rsidRDefault="001C4107" w:rsidP="001C4107">
      <w:pPr>
        <w:ind w:firstLine="54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  Каждый вторник ведется прием родителей заведующим и старшим воспитателем, четверг –психологом, среда – учителем дефектологом.  Родители могут получить любую информацию по телефону или непосредственно на приеме.  </w:t>
      </w:r>
    </w:p>
    <w:p w:rsidR="001C4107" w:rsidRDefault="00480322" w:rsidP="001C41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C34" w:rsidRPr="00DA775F" w:rsidRDefault="00760DCA" w:rsidP="00DA775F">
      <w:pPr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I</w:t>
      </w:r>
      <w:r w:rsidR="000F2A25">
        <w:rPr>
          <w:b/>
          <w:bCs/>
          <w:kern w:val="36"/>
          <w:sz w:val="24"/>
          <w:szCs w:val="24"/>
          <w:lang w:val="en-US"/>
        </w:rPr>
        <w:t>X</w:t>
      </w:r>
      <w:r>
        <w:rPr>
          <w:b/>
          <w:bCs/>
          <w:kern w:val="36"/>
          <w:sz w:val="24"/>
          <w:szCs w:val="24"/>
        </w:rPr>
        <w:t xml:space="preserve">  </w:t>
      </w:r>
      <w:r w:rsidRPr="00760DCA">
        <w:rPr>
          <w:b/>
          <w:sz w:val="24"/>
          <w:szCs w:val="24"/>
        </w:rPr>
        <w:t>Характеристика организации дополнительных образовательных услуг</w:t>
      </w:r>
    </w:p>
    <w:p w:rsidR="00760DCA" w:rsidRPr="00582676" w:rsidRDefault="00760DCA" w:rsidP="00760DCA">
      <w:pPr>
        <w:spacing w:before="100" w:beforeAutospacing="1" w:after="100" w:afterAutospacing="1"/>
        <w:ind w:left="191" w:right="141"/>
        <w:rPr>
          <w:sz w:val="24"/>
          <w:szCs w:val="24"/>
          <w:highlight w:val="yellow"/>
        </w:rPr>
      </w:pPr>
      <w:r w:rsidRPr="00582676">
        <w:rPr>
          <w:sz w:val="24"/>
          <w:szCs w:val="24"/>
        </w:rPr>
        <w:t>В ДОУ предоставляются дополнительные о</w:t>
      </w:r>
      <w:r>
        <w:rPr>
          <w:sz w:val="24"/>
          <w:szCs w:val="24"/>
        </w:rPr>
        <w:t>бразовательные услуги</w:t>
      </w:r>
      <w:r w:rsidRPr="00582676">
        <w:rPr>
          <w:sz w:val="24"/>
          <w:szCs w:val="24"/>
        </w:rPr>
        <w:t xml:space="preserve">. </w:t>
      </w:r>
    </w:p>
    <w:p w:rsidR="00760DCA" w:rsidRPr="00D41560" w:rsidRDefault="00760DCA" w:rsidP="00760DCA">
      <w:pPr>
        <w:spacing w:before="100"/>
        <w:ind w:left="191" w:right="141"/>
        <w:jc w:val="both"/>
        <w:rPr>
          <w:sz w:val="24"/>
          <w:szCs w:val="24"/>
        </w:rPr>
      </w:pPr>
      <w:r w:rsidRPr="00582676">
        <w:rPr>
          <w:sz w:val="24"/>
          <w:szCs w:val="24"/>
        </w:rPr>
        <w:t>В дошкольном учреждении продолжается осуществление дополнительных образовательн</w:t>
      </w:r>
      <w:r>
        <w:rPr>
          <w:sz w:val="24"/>
          <w:szCs w:val="24"/>
        </w:rPr>
        <w:t xml:space="preserve">ых услуг </w:t>
      </w:r>
      <w:r w:rsidRPr="00D41560">
        <w:rPr>
          <w:b/>
          <w:sz w:val="24"/>
          <w:szCs w:val="24"/>
          <w:u w:val="single"/>
        </w:rPr>
        <w:t>по</w:t>
      </w:r>
      <w:r w:rsidRPr="00D41560">
        <w:rPr>
          <w:sz w:val="24"/>
          <w:szCs w:val="24"/>
          <w:u w:val="single"/>
        </w:rPr>
        <w:t xml:space="preserve"> </w:t>
      </w:r>
      <w:r w:rsidRPr="00D41560">
        <w:rPr>
          <w:rFonts w:eastAsiaTheme="minorEastAsia"/>
          <w:b/>
          <w:sz w:val="24"/>
          <w:szCs w:val="24"/>
          <w:u w:val="single"/>
        </w:rPr>
        <w:t>н</w:t>
      </w:r>
      <w:r w:rsidRPr="00582676">
        <w:rPr>
          <w:rFonts w:eastAsiaTheme="minorEastAsia"/>
          <w:b/>
          <w:sz w:val="24"/>
          <w:szCs w:val="24"/>
          <w:u w:val="single"/>
        </w:rPr>
        <w:t>аправлениям:</w:t>
      </w:r>
    </w:p>
    <w:p w:rsidR="00760DCA" w:rsidRPr="00D41560" w:rsidRDefault="00760DCA" w:rsidP="00FB7C45">
      <w:pPr>
        <w:pStyle w:val="a6"/>
        <w:numPr>
          <w:ilvl w:val="0"/>
          <w:numId w:val="38"/>
        </w:numPr>
        <w:ind w:right="141"/>
        <w:rPr>
          <w:rFonts w:eastAsiaTheme="minorEastAsia"/>
          <w:sz w:val="24"/>
          <w:szCs w:val="24"/>
        </w:rPr>
      </w:pPr>
      <w:r w:rsidRPr="00D41560">
        <w:rPr>
          <w:rFonts w:eastAsiaTheme="minorEastAsia"/>
          <w:sz w:val="24"/>
          <w:szCs w:val="24"/>
        </w:rPr>
        <w:t>Познавательное развитие</w:t>
      </w:r>
    </w:p>
    <w:p w:rsidR="00760DCA" w:rsidRPr="00D41560" w:rsidRDefault="00760DCA" w:rsidP="00FB7C45">
      <w:pPr>
        <w:pStyle w:val="a6"/>
        <w:numPr>
          <w:ilvl w:val="0"/>
          <w:numId w:val="38"/>
        </w:numPr>
        <w:ind w:right="141"/>
        <w:rPr>
          <w:rFonts w:eastAsiaTheme="minorEastAsia"/>
          <w:sz w:val="24"/>
          <w:szCs w:val="24"/>
        </w:rPr>
      </w:pPr>
      <w:r w:rsidRPr="00D41560">
        <w:rPr>
          <w:rFonts w:eastAsiaTheme="minorEastAsia"/>
          <w:sz w:val="24"/>
          <w:szCs w:val="24"/>
        </w:rPr>
        <w:t>Речевое развитие</w:t>
      </w:r>
    </w:p>
    <w:p w:rsidR="00760DCA" w:rsidRPr="00D41560" w:rsidRDefault="00760DCA" w:rsidP="00FB7C45">
      <w:pPr>
        <w:pStyle w:val="a6"/>
        <w:numPr>
          <w:ilvl w:val="0"/>
          <w:numId w:val="38"/>
        </w:numPr>
        <w:ind w:right="141"/>
        <w:rPr>
          <w:rFonts w:eastAsiaTheme="minorEastAsia"/>
        </w:rPr>
      </w:pPr>
      <w:r w:rsidRPr="00D41560">
        <w:rPr>
          <w:rFonts w:eastAsiaTheme="minorEastAsia"/>
        </w:rPr>
        <w:t xml:space="preserve">Художественно-эстетическое </w:t>
      </w:r>
    </w:p>
    <w:p w:rsidR="00760DCA" w:rsidRPr="00D41560" w:rsidRDefault="00760DCA" w:rsidP="00760DCA">
      <w:pPr>
        <w:ind w:left="191" w:right="141"/>
        <w:rPr>
          <w:rFonts w:eastAsiaTheme="minorEastAsia"/>
        </w:rPr>
      </w:pPr>
    </w:p>
    <w:p w:rsidR="00760DCA" w:rsidRPr="00582676" w:rsidRDefault="00760DCA" w:rsidP="00760DCA">
      <w:pPr>
        <w:ind w:left="191" w:right="141"/>
        <w:jc w:val="center"/>
        <w:rPr>
          <w:rFonts w:eastAsiaTheme="minorEastAsia"/>
          <w:b/>
          <w:sz w:val="24"/>
          <w:szCs w:val="24"/>
        </w:rPr>
      </w:pPr>
      <w:r w:rsidRPr="004F12FB">
        <w:rPr>
          <w:rFonts w:eastAsiaTheme="minorEastAsia"/>
          <w:b/>
          <w:sz w:val="24"/>
          <w:szCs w:val="24"/>
        </w:rPr>
        <w:t>Дополнительные  обр</w:t>
      </w:r>
      <w:r>
        <w:rPr>
          <w:rFonts w:eastAsiaTheme="minorEastAsia"/>
          <w:b/>
          <w:sz w:val="24"/>
          <w:szCs w:val="24"/>
        </w:rPr>
        <w:t>азовательные  услуги (платные</w:t>
      </w:r>
      <w:r w:rsidRPr="004F12FB">
        <w:rPr>
          <w:rFonts w:eastAsiaTheme="minorEastAsia"/>
          <w:b/>
          <w:sz w:val="24"/>
          <w:szCs w:val="24"/>
        </w:rPr>
        <w:t>)</w:t>
      </w:r>
    </w:p>
    <w:p w:rsidR="00760DCA" w:rsidRPr="009E125D" w:rsidRDefault="00760DCA" w:rsidP="00760DCA">
      <w:pPr>
        <w:ind w:left="191" w:right="14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Кружок «</w:t>
      </w:r>
      <w:proofErr w:type="spellStart"/>
      <w:r>
        <w:rPr>
          <w:b/>
          <w:bCs/>
          <w:sz w:val="24"/>
          <w:szCs w:val="24"/>
          <w:u w:val="single"/>
        </w:rPr>
        <w:t>Пифагорка</w:t>
      </w:r>
      <w:proofErr w:type="spellEnd"/>
      <w:r w:rsidRPr="00582676">
        <w:rPr>
          <w:b/>
          <w:bCs/>
          <w:sz w:val="24"/>
          <w:szCs w:val="24"/>
          <w:u w:val="single"/>
        </w:rPr>
        <w:t>»</w:t>
      </w:r>
      <w:r>
        <w:rPr>
          <w:b/>
          <w:bCs/>
          <w:sz w:val="24"/>
          <w:szCs w:val="24"/>
          <w:u w:val="single"/>
        </w:rPr>
        <w:t xml:space="preserve"> </w:t>
      </w:r>
      <w:r w:rsidRPr="009E125D">
        <w:rPr>
          <w:sz w:val="24"/>
          <w:szCs w:val="24"/>
        </w:rPr>
        <w:t>/познавательное развитие/</w:t>
      </w:r>
    </w:p>
    <w:p w:rsidR="00760DCA" w:rsidRPr="00582676" w:rsidRDefault="00760DCA" w:rsidP="00760DCA">
      <w:pPr>
        <w:ind w:right="141"/>
        <w:rPr>
          <w:sz w:val="24"/>
          <w:szCs w:val="24"/>
        </w:rPr>
      </w:pPr>
      <w:r w:rsidRPr="009E125D"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>Для детей 2-3 лет</w:t>
      </w:r>
    </w:p>
    <w:p w:rsidR="00760DCA" w:rsidRPr="00582676" w:rsidRDefault="00760DCA" w:rsidP="00760DCA">
      <w:pPr>
        <w:ind w:left="191" w:right="141"/>
        <w:rPr>
          <w:bCs/>
          <w:sz w:val="24"/>
          <w:szCs w:val="24"/>
        </w:rPr>
      </w:pPr>
      <w:r w:rsidRPr="00582676">
        <w:rPr>
          <w:bCs/>
          <w:sz w:val="24"/>
          <w:szCs w:val="24"/>
        </w:rPr>
        <w:t xml:space="preserve">Цель: </w:t>
      </w:r>
      <w:r>
        <w:rPr>
          <w:bCs/>
          <w:sz w:val="24"/>
          <w:szCs w:val="24"/>
        </w:rPr>
        <w:t xml:space="preserve"> развитие творческих, познавательных данных детей, интеллектуальных, умственных и математических способностей.</w:t>
      </w:r>
    </w:p>
    <w:p w:rsidR="00760DCA" w:rsidRPr="00582676" w:rsidRDefault="00760DCA" w:rsidP="00760DCA">
      <w:pPr>
        <w:ind w:left="191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Педагог-психолог: Каширская Ю.Н. / </w:t>
      </w:r>
      <w:r w:rsidRPr="00582676">
        <w:rPr>
          <w:sz w:val="24"/>
          <w:szCs w:val="24"/>
          <w:lang w:val="en-US"/>
        </w:rPr>
        <w:t>I</w:t>
      </w:r>
      <w:r w:rsidRPr="00582676">
        <w:rPr>
          <w:sz w:val="24"/>
          <w:szCs w:val="24"/>
        </w:rPr>
        <w:t xml:space="preserve"> квалификационной категории</w:t>
      </w:r>
      <w:r>
        <w:rPr>
          <w:sz w:val="24"/>
          <w:szCs w:val="24"/>
        </w:rPr>
        <w:t>/</w:t>
      </w:r>
    </w:p>
    <w:p w:rsidR="00760DCA" w:rsidRDefault="00760DCA" w:rsidP="00760DCA">
      <w:pPr>
        <w:ind w:left="191" w:right="141"/>
        <w:rPr>
          <w:bCs/>
          <w:sz w:val="24"/>
          <w:szCs w:val="24"/>
        </w:rPr>
      </w:pPr>
      <w:r w:rsidRPr="00582676">
        <w:rPr>
          <w:b/>
          <w:bCs/>
          <w:sz w:val="24"/>
          <w:szCs w:val="24"/>
          <w:u w:val="single"/>
        </w:rPr>
        <w:t>Кру</w:t>
      </w:r>
      <w:r>
        <w:rPr>
          <w:b/>
          <w:bCs/>
          <w:sz w:val="24"/>
          <w:szCs w:val="24"/>
          <w:u w:val="single"/>
        </w:rPr>
        <w:t>жок Акварелька</w:t>
      </w:r>
      <w:r w:rsidRPr="00582676">
        <w:rPr>
          <w:b/>
          <w:bCs/>
          <w:sz w:val="24"/>
          <w:szCs w:val="24"/>
          <w:u w:val="single"/>
        </w:rPr>
        <w:t>»</w:t>
      </w:r>
      <w:r w:rsidRPr="00582676">
        <w:rPr>
          <w:b/>
          <w:bCs/>
          <w:sz w:val="24"/>
          <w:szCs w:val="24"/>
          <w:u w:val="single"/>
        </w:rPr>
        <w:br/>
      </w:r>
      <w:r>
        <w:rPr>
          <w:bCs/>
          <w:sz w:val="24"/>
          <w:szCs w:val="24"/>
        </w:rPr>
        <w:t>для детей 4-5 лет</w:t>
      </w:r>
      <w:r w:rsidRPr="0058267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Цель: опираясь на знание нетрадиционных техник и изобразительных возможностей художественных материалов, научить передавать эмоции и действительность окружающего мира</w:t>
      </w:r>
      <w:r>
        <w:rPr>
          <w:bCs/>
          <w:sz w:val="24"/>
          <w:szCs w:val="24"/>
        </w:rPr>
        <w:br/>
        <w:t xml:space="preserve">ПДО по </w:t>
      </w:r>
      <w:proofErr w:type="gramStart"/>
      <w:r>
        <w:rPr>
          <w:bCs/>
          <w:sz w:val="24"/>
          <w:szCs w:val="24"/>
        </w:rPr>
        <w:t>ИЗО</w:t>
      </w:r>
      <w:proofErr w:type="gramEnd"/>
      <w:r>
        <w:rPr>
          <w:bCs/>
          <w:sz w:val="24"/>
          <w:szCs w:val="24"/>
        </w:rPr>
        <w:t xml:space="preserve">  Борисова Оксана Николаевна /</w:t>
      </w:r>
      <w:r w:rsidRPr="00547185">
        <w:rPr>
          <w:sz w:val="24"/>
          <w:szCs w:val="24"/>
        </w:rPr>
        <w:t xml:space="preserve"> Высшей</w:t>
      </w:r>
      <w:r w:rsidRPr="00582676">
        <w:rPr>
          <w:sz w:val="24"/>
          <w:szCs w:val="24"/>
        </w:rPr>
        <w:t xml:space="preserve"> квалификационной категории</w:t>
      </w:r>
      <w:r>
        <w:rPr>
          <w:sz w:val="24"/>
          <w:szCs w:val="24"/>
        </w:rPr>
        <w:t>/</w:t>
      </w:r>
    </w:p>
    <w:p w:rsidR="00760DCA" w:rsidRDefault="00760DCA" w:rsidP="00760DCA">
      <w:pPr>
        <w:ind w:left="191" w:right="141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Кружок «Ритмическая мозаика</w:t>
      </w:r>
      <w:r w:rsidRPr="001E1629">
        <w:rPr>
          <w:b/>
          <w:bCs/>
          <w:sz w:val="24"/>
          <w:szCs w:val="24"/>
          <w:u w:val="single"/>
        </w:rPr>
        <w:t>»</w:t>
      </w:r>
      <w:r>
        <w:rPr>
          <w:bCs/>
          <w:sz w:val="24"/>
          <w:szCs w:val="24"/>
        </w:rPr>
        <w:t xml:space="preserve"> </w:t>
      </w:r>
    </w:p>
    <w:p w:rsidR="00760DCA" w:rsidRDefault="00760DCA" w:rsidP="00760DCA">
      <w:pPr>
        <w:ind w:left="191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>Для детей 3-4, 4-5, 5-6,6-7 лет</w:t>
      </w:r>
    </w:p>
    <w:p w:rsidR="00760DCA" w:rsidRDefault="00760DCA" w:rsidP="00760DCA">
      <w:pPr>
        <w:ind w:left="191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>Цель: развитие навыков танцевальных движений, умения выразительно и ритмично двигаться в соответствии с разнообразным характером  музыки.</w:t>
      </w:r>
    </w:p>
    <w:p w:rsidR="00760DCA" w:rsidRPr="00582676" w:rsidRDefault="00760DCA" w:rsidP="00760DCA">
      <w:pPr>
        <w:ind w:left="191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Муз. руководитель: </w:t>
      </w:r>
      <w:proofErr w:type="spellStart"/>
      <w:r>
        <w:rPr>
          <w:bCs/>
          <w:sz w:val="24"/>
          <w:szCs w:val="24"/>
        </w:rPr>
        <w:t>Болгарева</w:t>
      </w:r>
      <w:proofErr w:type="spellEnd"/>
      <w:r>
        <w:rPr>
          <w:bCs/>
          <w:sz w:val="24"/>
          <w:szCs w:val="24"/>
        </w:rPr>
        <w:t xml:space="preserve"> Ирина Валериевна/ </w:t>
      </w:r>
      <w:r w:rsidRPr="00582676">
        <w:rPr>
          <w:sz w:val="24"/>
          <w:szCs w:val="24"/>
          <w:lang w:val="en-US"/>
        </w:rPr>
        <w:t>I</w:t>
      </w:r>
      <w:r w:rsidRPr="00582676">
        <w:rPr>
          <w:sz w:val="24"/>
          <w:szCs w:val="24"/>
        </w:rPr>
        <w:t xml:space="preserve"> квалификационной категории</w:t>
      </w:r>
      <w:r>
        <w:rPr>
          <w:sz w:val="24"/>
          <w:szCs w:val="24"/>
        </w:rPr>
        <w:t>/</w:t>
      </w:r>
    </w:p>
    <w:p w:rsidR="00760DCA" w:rsidRDefault="00760DCA" w:rsidP="00760DCA">
      <w:pPr>
        <w:ind w:left="191" w:right="14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Кружок «Школа дошкольников» </w:t>
      </w:r>
    </w:p>
    <w:p w:rsidR="00760DCA" w:rsidRPr="00AC070C" w:rsidRDefault="00760DCA" w:rsidP="00760DCA">
      <w:pPr>
        <w:ind w:left="191" w:right="141"/>
        <w:rPr>
          <w:b/>
          <w:bCs/>
          <w:sz w:val="24"/>
          <w:szCs w:val="24"/>
          <w:u w:val="single"/>
        </w:rPr>
      </w:pPr>
      <w:r w:rsidRPr="00582676">
        <w:rPr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 формирование внутренней позиции школьника как показатель психологической готовности к школьному обучению; формирование и развитие необходимых базовых умений для школьного обучения, лежащих в основе сложных навыков письма, чтения, счета. </w:t>
      </w:r>
    </w:p>
    <w:p w:rsidR="00760DCA" w:rsidRDefault="00760DCA" w:rsidP="00760DCA">
      <w:pPr>
        <w:ind w:left="191" w:right="141"/>
        <w:rPr>
          <w:bCs/>
          <w:sz w:val="24"/>
          <w:szCs w:val="24"/>
        </w:rPr>
      </w:pPr>
      <w:r>
        <w:rPr>
          <w:sz w:val="24"/>
          <w:szCs w:val="24"/>
        </w:rPr>
        <w:t xml:space="preserve">Педагог-психолог: Каширская Юля Николаевна </w:t>
      </w:r>
      <w:r>
        <w:rPr>
          <w:bCs/>
          <w:sz w:val="24"/>
          <w:szCs w:val="24"/>
        </w:rPr>
        <w:t>/</w:t>
      </w:r>
      <w:r w:rsidRPr="00582676">
        <w:rPr>
          <w:bCs/>
          <w:sz w:val="24"/>
          <w:szCs w:val="24"/>
        </w:rPr>
        <w:t xml:space="preserve"> </w:t>
      </w:r>
      <w:r w:rsidRPr="00582676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квалификационной категории/</w:t>
      </w:r>
    </w:p>
    <w:p w:rsidR="00760DCA" w:rsidRPr="00D41560" w:rsidRDefault="00760DCA" w:rsidP="00760DCA">
      <w:pPr>
        <w:ind w:left="191" w:right="141"/>
        <w:rPr>
          <w:bCs/>
          <w:sz w:val="24"/>
          <w:szCs w:val="24"/>
        </w:rPr>
      </w:pPr>
    </w:p>
    <w:p w:rsidR="00760DCA" w:rsidRPr="00582676" w:rsidRDefault="00760DCA" w:rsidP="00760DCA">
      <w:pPr>
        <w:ind w:left="191" w:right="141"/>
        <w:jc w:val="center"/>
        <w:rPr>
          <w:rFonts w:eastAsiaTheme="minorEastAsia"/>
          <w:b/>
          <w:sz w:val="24"/>
          <w:szCs w:val="24"/>
        </w:rPr>
      </w:pPr>
      <w:r w:rsidRPr="004F12FB">
        <w:rPr>
          <w:rFonts w:eastAsiaTheme="minorEastAsia"/>
          <w:b/>
          <w:sz w:val="24"/>
          <w:szCs w:val="24"/>
        </w:rPr>
        <w:t>Дополнительные  образовательные  услуги (бесплатные)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Борисова О.Н.  – «Акварелька» (для детей среднего и старшего возраста);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proofErr w:type="spellStart"/>
      <w:r w:rsidRPr="00C21A99">
        <w:rPr>
          <w:sz w:val="24"/>
          <w:szCs w:val="24"/>
        </w:rPr>
        <w:t>Болгарева</w:t>
      </w:r>
      <w:proofErr w:type="spellEnd"/>
      <w:r w:rsidRPr="00C21A99">
        <w:rPr>
          <w:sz w:val="24"/>
          <w:szCs w:val="24"/>
        </w:rPr>
        <w:t xml:space="preserve"> И.В. – «Танцевальная мозаика» (для детей 3-4, 4-5, 5-6, 6-7 лет);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Каширская Ю.Н. – «</w:t>
      </w:r>
      <w:proofErr w:type="spellStart"/>
      <w:r w:rsidRPr="00C21A99">
        <w:rPr>
          <w:sz w:val="24"/>
          <w:szCs w:val="24"/>
        </w:rPr>
        <w:t>Пифагорка</w:t>
      </w:r>
      <w:proofErr w:type="spellEnd"/>
      <w:r w:rsidRPr="00C21A99">
        <w:rPr>
          <w:sz w:val="24"/>
          <w:szCs w:val="24"/>
        </w:rPr>
        <w:t>» (для детей раннего возраста);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Каширская Ю.Н. – «Развивай-ка» (для детей ст. и </w:t>
      </w:r>
      <w:proofErr w:type="spellStart"/>
      <w:r w:rsidRPr="00C21A99">
        <w:rPr>
          <w:sz w:val="24"/>
          <w:szCs w:val="24"/>
        </w:rPr>
        <w:t>подг</w:t>
      </w:r>
      <w:proofErr w:type="spellEnd"/>
      <w:r w:rsidRPr="00C21A99">
        <w:rPr>
          <w:sz w:val="24"/>
          <w:szCs w:val="24"/>
        </w:rPr>
        <w:t>. групп)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Евсеева Е.В. – «Развивай-ка» (для детей 2-3 лет)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proofErr w:type="spellStart"/>
      <w:r w:rsidRPr="00C21A99">
        <w:rPr>
          <w:sz w:val="24"/>
          <w:szCs w:val="24"/>
        </w:rPr>
        <w:t>Кулишкина</w:t>
      </w:r>
      <w:proofErr w:type="spellEnd"/>
      <w:r w:rsidRPr="00C21A99">
        <w:rPr>
          <w:sz w:val="24"/>
          <w:szCs w:val="24"/>
        </w:rPr>
        <w:t xml:space="preserve"> С.А. – «</w:t>
      </w:r>
      <w:proofErr w:type="spellStart"/>
      <w:r w:rsidRPr="00C21A99">
        <w:rPr>
          <w:sz w:val="24"/>
          <w:szCs w:val="24"/>
        </w:rPr>
        <w:t>АБВГДейка</w:t>
      </w:r>
      <w:proofErr w:type="spellEnd"/>
      <w:r w:rsidRPr="00C21A99">
        <w:rPr>
          <w:sz w:val="24"/>
          <w:szCs w:val="24"/>
        </w:rPr>
        <w:t>» (для детей группы коррекционной направленности №6);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Захарова Т.Н. – «Веселая акварелька»;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Клюшникова Е.И. – «</w:t>
      </w:r>
      <w:proofErr w:type="spellStart"/>
      <w:r w:rsidRPr="00C21A99">
        <w:rPr>
          <w:sz w:val="24"/>
          <w:szCs w:val="24"/>
        </w:rPr>
        <w:t>Мастерилка</w:t>
      </w:r>
      <w:proofErr w:type="spellEnd"/>
      <w:r w:rsidRPr="00C21A99">
        <w:rPr>
          <w:sz w:val="24"/>
          <w:szCs w:val="24"/>
        </w:rPr>
        <w:t>» (для детей 6-7лет);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Рублева С.Н. – «Раз словечко, два словечко (для детей 4-5 лет);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Борисова О.Н. – «Развитие творческих способностей у детей с ОВЗ через занятия </w:t>
      </w:r>
      <w:proofErr w:type="spellStart"/>
      <w:r w:rsidRPr="00C21A99">
        <w:rPr>
          <w:sz w:val="24"/>
          <w:szCs w:val="24"/>
        </w:rPr>
        <w:t>тестопластикой</w:t>
      </w:r>
      <w:proofErr w:type="spellEnd"/>
      <w:r w:rsidRPr="00C21A99">
        <w:rPr>
          <w:sz w:val="24"/>
          <w:szCs w:val="24"/>
        </w:rPr>
        <w:t>»;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Кирьякова О.А. – «Фантазеры» (для детей 4-5 лет);</w:t>
      </w:r>
    </w:p>
    <w:p w:rsidR="00C21A99" w:rsidRPr="00C21A99" w:rsidRDefault="00C21A99" w:rsidP="00FB7C45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lastRenderedPageBreak/>
        <w:t>Милюкова Ю.А. – «Колобок» (для детей 5-6 лет);</w:t>
      </w:r>
    </w:p>
    <w:p w:rsidR="00760DCA" w:rsidRPr="004140B6" w:rsidRDefault="00C21A99" w:rsidP="004140B6">
      <w:pPr>
        <w:pStyle w:val="a6"/>
        <w:numPr>
          <w:ilvl w:val="0"/>
          <w:numId w:val="44"/>
        </w:numPr>
        <w:rPr>
          <w:sz w:val="24"/>
          <w:szCs w:val="24"/>
        </w:rPr>
      </w:pPr>
      <w:r w:rsidRPr="00C21A99">
        <w:rPr>
          <w:sz w:val="24"/>
          <w:szCs w:val="24"/>
        </w:rPr>
        <w:t>Рогожина Н.Г. – «</w:t>
      </w:r>
      <w:proofErr w:type="spellStart"/>
      <w:r w:rsidRPr="00C21A99">
        <w:rPr>
          <w:sz w:val="24"/>
          <w:szCs w:val="24"/>
        </w:rPr>
        <w:t>Кляксочка</w:t>
      </w:r>
      <w:proofErr w:type="spellEnd"/>
      <w:r w:rsidRPr="00C21A99">
        <w:rPr>
          <w:sz w:val="24"/>
          <w:szCs w:val="24"/>
        </w:rPr>
        <w:t>» (для детей 3-4 лет).</w:t>
      </w:r>
    </w:p>
    <w:p w:rsidR="001C4107" w:rsidRPr="004140B6" w:rsidRDefault="00760DCA" w:rsidP="004140B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2676">
        <w:rPr>
          <w:sz w:val="24"/>
          <w:szCs w:val="24"/>
        </w:rPr>
        <w:t>В ДОУ выработана система по предоставлению дополнительных образовательных услуг, разработаны программы дополнительного  образования.</w:t>
      </w:r>
    </w:p>
    <w:p w:rsidR="001C4107" w:rsidRPr="00DA775F" w:rsidRDefault="00734B59" w:rsidP="00DA775F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МДОУ д/с № 104 </w:t>
      </w:r>
      <w:r w:rsidR="001C4107" w:rsidRPr="00BD3833">
        <w:rPr>
          <w:sz w:val="24"/>
          <w:szCs w:val="24"/>
        </w:rPr>
        <w:t xml:space="preserve">представлена на официальном сайте </w:t>
      </w:r>
      <w:hyperlink r:id="rId14" w:history="1">
        <w:r w:rsidR="001C4107" w:rsidRPr="00BD3833">
          <w:rPr>
            <w:rStyle w:val="ae"/>
            <w:sz w:val="24"/>
            <w:szCs w:val="24"/>
          </w:rPr>
          <w:t>http://www.zvonochek104.ru</w:t>
        </w:r>
      </w:hyperlink>
      <w:r w:rsidR="00760DCA">
        <w:rPr>
          <w:sz w:val="24"/>
          <w:szCs w:val="24"/>
        </w:rPr>
        <w:t>, имеется обратная связь.</w:t>
      </w:r>
    </w:p>
    <w:p w:rsidR="00760DCA" w:rsidRDefault="00760DCA" w:rsidP="00760DCA">
      <w:pPr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  <w:lang w:val="en-US"/>
        </w:rPr>
        <w:t>X</w:t>
      </w:r>
      <w:r w:rsidR="00734B59" w:rsidRPr="00734B59">
        <w:rPr>
          <w:b/>
          <w:bCs/>
          <w:kern w:val="36"/>
          <w:sz w:val="24"/>
          <w:szCs w:val="24"/>
        </w:rPr>
        <w:t xml:space="preserve"> </w:t>
      </w:r>
      <w:r w:rsidR="00CD7B05" w:rsidRPr="00BD3833">
        <w:rPr>
          <w:b/>
          <w:bCs/>
          <w:kern w:val="36"/>
          <w:sz w:val="24"/>
          <w:szCs w:val="24"/>
        </w:rPr>
        <w:t>Социальная активность и партнерство ДОУ</w:t>
      </w:r>
      <w:r>
        <w:rPr>
          <w:b/>
          <w:bCs/>
          <w:kern w:val="36"/>
          <w:sz w:val="24"/>
          <w:szCs w:val="24"/>
        </w:rPr>
        <w:t xml:space="preserve"> </w:t>
      </w:r>
    </w:p>
    <w:p w:rsidR="00DA775F" w:rsidRPr="001E28E8" w:rsidRDefault="00DA775F" w:rsidP="00760DCA">
      <w:pPr>
        <w:rPr>
          <w:sz w:val="24"/>
          <w:szCs w:val="24"/>
        </w:rPr>
      </w:pPr>
    </w:p>
    <w:p w:rsidR="00760DCA" w:rsidRPr="001E28E8" w:rsidRDefault="00760DCA" w:rsidP="00760DCA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</w:t>
      </w:r>
      <w:r w:rsidR="00C21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8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педагоги ДОУ активно сотрудничали с педагогическими коллективами ДОУ города</w:t>
      </w:r>
      <w:r w:rsidR="0048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E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твовали в МО</w:t>
      </w:r>
      <w:r w:rsidR="004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сетевого взаимодействия транслировали опыт своей работы и принимали участие в: </w:t>
      </w:r>
      <w:r w:rsidRPr="001E2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семинарах,</w:t>
      </w:r>
      <w:r w:rsidR="004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мастер-классах, творческих мастерских,</w:t>
      </w:r>
      <w:r w:rsidRPr="001E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другими ДОУ, школами города по вопросам воспитания, образования детей дошкольного и младшего школьного возраста, преемственности детского сада и школы.</w:t>
      </w:r>
    </w:p>
    <w:p w:rsidR="001C4107" w:rsidRPr="00BD3833" w:rsidRDefault="001C4107" w:rsidP="001C4107">
      <w:pPr>
        <w:shd w:val="clear" w:color="auto" w:fill="FFFFFF"/>
        <w:spacing w:after="225" w:line="270" w:lineRule="atLeast"/>
        <w:rPr>
          <w:sz w:val="24"/>
          <w:szCs w:val="24"/>
        </w:rPr>
      </w:pPr>
      <w:r w:rsidRPr="00BD3833">
        <w:rPr>
          <w:sz w:val="24"/>
          <w:szCs w:val="24"/>
        </w:rPr>
        <w:t>Достичь положительных результатов по воспитанию, обучению и развитию детей дошкольного возраста было бы невозможно без активного взаимоде</w:t>
      </w:r>
      <w:r w:rsidR="00760DCA">
        <w:rPr>
          <w:sz w:val="24"/>
          <w:szCs w:val="24"/>
        </w:rPr>
        <w:t>йствия детского сада с социумом:</w:t>
      </w:r>
    </w:p>
    <w:p w:rsidR="001C4107" w:rsidRPr="00BD3833" w:rsidRDefault="001C4107" w:rsidP="00FB7C45">
      <w:pPr>
        <w:numPr>
          <w:ilvl w:val="0"/>
          <w:numId w:val="5"/>
        </w:numPr>
        <w:rPr>
          <w:sz w:val="24"/>
          <w:szCs w:val="24"/>
        </w:rPr>
      </w:pPr>
      <w:r w:rsidRPr="00BD3833">
        <w:rPr>
          <w:sz w:val="24"/>
          <w:szCs w:val="24"/>
        </w:rPr>
        <w:t>Библиотека № 14 (экскурсии, беседы, занятия по плану)</w:t>
      </w:r>
    </w:p>
    <w:p w:rsidR="001C4107" w:rsidRPr="00BD3833" w:rsidRDefault="001C4107" w:rsidP="00FB7C45">
      <w:pPr>
        <w:numPr>
          <w:ilvl w:val="0"/>
          <w:numId w:val="5"/>
        </w:numPr>
        <w:rPr>
          <w:sz w:val="24"/>
          <w:szCs w:val="24"/>
        </w:rPr>
      </w:pPr>
      <w:r w:rsidRPr="00BD3833">
        <w:rPr>
          <w:sz w:val="24"/>
          <w:szCs w:val="24"/>
        </w:rPr>
        <w:t>Школа № 31 (соревнования, этнографический музей «Истоки», круглый стол)</w:t>
      </w:r>
    </w:p>
    <w:p w:rsidR="00CA67A1" w:rsidRPr="001E28E8" w:rsidRDefault="00CA67A1" w:rsidP="00FB7C45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28E8">
        <w:rPr>
          <w:rFonts w:ascii="Times New Roman" w:hAnsi="Times New Roman" w:cs="Times New Roman"/>
          <w:sz w:val="24"/>
          <w:szCs w:val="24"/>
          <w:lang w:eastAsia="ru-RU"/>
        </w:rPr>
        <w:t>Детский центр «Русинка»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(выставки, конкурсы)</w:t>
      </w:r>
    </w:p>
    <w:p w:rsidR="001C4107" w:rsidRPr="00CA67A1" w:rsidRDefault="00CA67A1" w:rsidP="00FB7C45">
      <w:pPr>
        <w:pStyle w:val="af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28E8">
        <w:rPr>
          <w:rFonts w:ascii="Times New Roman" w:hAnsi="Times New Roman" w:cs="Times New Roman"/>
          <w:sz w:val="24"/>
          <w:szCs w:val="24"/>
          <w:lang w:eastAsia="ru-RU"/>
        </w:rPr>
        <w:t>Волжский историко-краеведческий  музей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4DDB" w:rsidRPr="00CA67A1">
        <w:rPr>
          <w:sz w:val="24"/>
          <w:szCs w:val="24"/>
        </w:rPr>
        <w:t xml:space="preserve"> </w:t>
      </w:r>
      <w:r w:rsidR="00484DDB" w:rsidRPr="00CA67A1">
        <w:rPr>
          <w:rFonts w:ascii="Times New Roman" w:hAnsi="Times New Roman" w:cs="Times New Roman"/>
          <w:sz w:val="24"/>
          <w:szCs w:val="24"/>
        </w:rPr>
        <w:t>(музейные занятия)</w:t>
      </w:r>
    </w:p>
    <w:p w:rsidR="00484DDB" w:rsidRPr="00BD3833" w:rsidRDefault="00484DDB" w:rsidP="00FB7C4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Картинная галерея (изобразительная деятельность совместно с родителями)</w:t>
      </w:r>
    </w:p>
    <w:p w:rsidR="001C4107" w:rsidRPr="00BD3833" w:rsidRDefault="0000668E" w:rsidP="00FB7C4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Станция юных натуралистов (М</w:t>
      </w:r>
      <w:r w:rsidR="001C4107" w:rsidRPr="00BD3833">
        <w:rPr>
          <w:sz w:val="24"/>
          <w:szCs w:val="24"/>
        </w:rPr>
        <w:t>ОУ ДОД СЮН)</w:t>
      </w:r>
      <w:r w:rsidR="00484DDB">
        <w:rPr>
          <w:sz w:val="24"/>
          <w:szCs w:val="24"/>
        </w:rPr>
        <w:t xml:space="preserve"> (экскурсии, выставки, конкурсы)</w:t>
      </w:r>
    </w:p>
    <w:p w:rsidR="001C4107" w:rsidRPr="00BD3833" w:rsidRDefault="001C4107" w:rsidP="00FB7C45">
      <w:pPr>
        <w:numPr>
          <w:ilvl w:val="0"/>
          <w:numId w:val="5"/>
        </w:numPr>
        <w:rPr>
          <w:sz w:val="24"/>
          <w:szCs w:val="24"/>
        </w:rPr>
      </w:pPr>
      <w:r w:rsidRPr="00BD3833">
        <w:rPr>
          <w:sz w:val="24"/>
          <w:szCs w:val="24"/>
        </w:rPr>
        <w:t>Дом ребенка (акция «Дорогою добра»)</w:t>
      </w:r>
    </w:p>
    <w:p w:rsidR="001C4107" w:rsidRPr="00BD3833" w:rsidRDefault="001C4107" w:rsidP="00FB7C45">
      <w:pPr>
        <w:numPr>
          <w:ilvl w:val="0"/>
          <w:numId w:val="5"/>
        </w:numPr>
        <w:rPr>
          <w:sz w:val="24"/>
          <w:szCs w:val="24"/>
        </w:rPr>
      </w:pPr>
      <w:r w:rsidRPr="00BD3833">
        <w:rPr>
          <w:sz w:val="24"/>
          <w:szCs w:val="24"/>
        </w:rPr>
        <w:t>Театры:   Волгоградский  областной театр кукол</w:t>
      </w:r>
    </w:p>
    <w:p w:rsidR="001C4107" w:rsidRPr="00BD3833" w:rsidRDefault="001C4107" w:rsidP="001C4107">
      <w:pPr>
        <w:rPr>
          <w:sz w:val="24"/>
          <w:szCs w:val="24"/>
        </w:rPr>
      </w:pPr>
      <w:r w:rsidRPr="00BD3833">
        <w:rPr>
          <w:sz w:val="24"/>
          <w:szCs w:val="24"/>
        </w:rPr>
        <w:t xml:space="preserve">   </w:t>
      </w:r>
      <w:r w:rsidR="00760DCA">
        <w:rPr>
          <w:sz w:val="24"/>
          <w:szCs w:val="24"/>
        </w:rPr>
        <w:t xml:space="preserve">                        «Петрушка</w:t>
      </w:r>
      <w:r w:rsidRPr="00BD3833">
        <w:rPr>
          <w:sz w:val="24"/>
          <w:szCs w:val="24"/>
        </w:rPr>
        <w:t>»</w:t>
      </w:r>
    </w:p>
    <w:p w:rsidR="001C4107" w:rsidRPr="00BD3833" w:rsidRDefault="001C4107" w:rsidP="001C4107">
      <w:pPr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«Волжский экспериментальный театр»</w:t>
      </w:r>
    </w:p>
    <w:p w:rsidR="001C4107" w:rsidRPr="00BD3833" w:rsidRDefault="001C4107" w:rsidP="001C4107">
      <w:pPr>
        <w:rPr>
          <w:sz w:val="24"/>
          <w:szCs w:val="24"/>
        </w:rPr>
      </w:pPr>
      <w:r w:rsidRPr="00BD3833">
        <w:rPr>
          <w:sz w:val="24"/>
          <w:szCs w:val="24"/>
        </w:rPr>
        <w:t xml:space="preserve">                           «Уроки доброты»</w:t>
      </w:r>
    </w:p>
    <w:p w:rsidR="001C4107" w:rsidRPr="00BD3833" w:rsidRDefault="001C4107" w:rsidP="00FB7C45">
      <w:pPr>
        <w:numPr>
          <w:ilvl w:val="0"/>
          <w:numId w:val="6"/>
        </w:numPr>
        <w:rPr>
          <w:sz w:val="24"/>
          <w:szCs w:val="24"/>
        </w:rPr>
      </w:pPr>
      <w:r w:rsidRPr="00BD3833">
        <w:rPr>
          <w:sz w:val="24"/>
          <w:szCs w:val="24"/>
        </w:rPr>
        <w:t>Поликлиника №2</w:t>
      </w:r>
    </w:p>
    <w:p w:rsidR="001C4107" w:rsidRPr="00BD3833" w:rsidRDefault="001C4107" w:rsidP="00FB7C45">
      <w:pPr>
        <w:numPr>
          <w:ilvl w:val="0"/>
          <w:numId w:val="6"/>
        </w:numPr>
        <w:rPr>
          <w:sz w:val="24"/>
          <w:szCs w:val="24"/>
        </w:rPr>
      </w:pPr>
      <w:r w:rsidRPr="00BD3833">
        <w:rPr>
          <w:sz w:val="24"/>
          <w:szCs w:val="24"/>
        </w:rPr>
        <w:t>Центр детско-юношеского творчества «Русинка»</w:t>
      </w:r>
    </w:p>
    <w:p w:rsidR="00760DCA" w:rsidRDefault="001C4107" w:rsidP="00FB7C45">
      <w:pPr>
        <w:numPr>
          <w:ilvl w:val="0"/>
          <w:numId w:val="6"/>
        </w:numPr>
        <w:rPr>
          <w:sz w:val="24"/>
          <w:szCs w:val="24"/>
        </w:rPr>
      </w:pPr>
      <w:r w:rsidRPr="00BD3833">
        <w:rPr>
          <w:sz w:val="24"/>
          <w:szCs w:val="24"/>
        </w:rPr>
        <w:t xml:space="preserve">ГАИ </w:t>
      </w:r>
    </w:p>
    <w:p w:rsidR="00760DCA" w:rsidRPr="00760DCA" w:rsidRDefault="00760DCA" w:rsidP="00FB7C45">
      <w:pPr>
        <w:numPr>
          <w:ilvl w:val="0"/>
          <w:numId w:val="6"/>
        </w:numPr>
        <w:rPr>
          <w:sz w:val="24"/>
          <w:szCs w:val="24"/>
        </w:rPr>
      </w:pPr>
      <w:r>
        <w:rPr>
          <w:sz w:val="22"/>
          <w:szCs w:val="22"/>
        </w:rPr>
        <w:t>Волжский гуманитарный институт</w:t>
      </w:r>
      <w:r w:rsidR="00484DDB">
        <w:rPr>
          <w:sz w:val="22"/>
          <w:szCs w:val="22"/>
        </w:rPr>
        <w:t xml:space="preserve"> (ВГИ (филиал) </w:t>
      </w:r>
      <w:proofErr w:type="spellStart"/>
      <w:r w:rsidR="00484DDB">
        <w:rPr>
          <w:sz w:val="22"/>
          <w:szCs w:val="22"/>
        </w:rPr>
        <w:t>ВолГУ</w:t>
      </w:r>
      <w:proofErr w:type="spellEnd"/>
      <w:r w:rsidR="00484DDB">
        <w:rPr>
          <w:sz w:val="22"/>
          <w:szCs w:val="22"/>
        </w:rPr>
        <w:t xml:space="preserve">) </w:t>
      </w:r>
      <w:r w:rsidR="00CA67A1">
        <w:rPr>
          <w:sz w:val="22"/>
          <w:szCs w:val="22"/>
        </w:rPr>
        <w:t>(научно-методическое сопровождение)</w:t>
      </w:r>
    </w:p>
    <w:p w:rsidR="00760DCA" w:rsidRDefault="00760DCA" w:rsidP="00FB7C4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ВГСПУ</w:t>
      </w:r>
      <w:r w:rsidR="00484DDB">
        <w:rPr>
          <w:sz w:val="24"/>
          <w:szCs w:val="24"/>
        </w:rPr>
        <w:t xml:space="preserve"> (научно-методическое сопровождение)</w:t>
      </w:r>
    </w:p>
    <w:p w:rsidR="00760DCA" w:rsidRDefault="00760DCA" w:rsidP="00FB7C4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Московский институт открытого образования</w:t>
      </w:r>
      <w:r w:rsidR="00CA67A1">
        <w:rPr>
          <w:sz w:val="24"/>
          <w:szCs w:val="24"/>
        </w:rPr>
        <w:t xml:space="preserve"> (повышение квалификации, конкурсы, трансляция опыта работы)</w:t>
      </w:r>
    </w:p>
    <w:p w:rsidR="00CA67A1" w:rsidRPr="00CA67A1" w:rsidRDefault="00CA67A1" w:rsidP="00FB7C45">
      <w:pPr>
        <w:pStyle w:val="af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E28E8">
        <w:rPr>
          <w:rFonts w:ascii="Times New Roman" w:hAnsi="Times New Roman" w:cs="Times New Roman"/>
          <w:sz w:val="24"/>
          <w:szCs w:val="24"/>
          <w:lang w:eastAsia="ru-RU"/>
        </w:rPr>
        <w:t xml:space="preserve">ГБОУ   ДПО  </w:t>
      </w:r>
      <w:proofErr w:type="spellStart"/>
      <w:r w:rsidRPr="001E28E8">
        <w:rPr>
          <w:rFonts w:ascii="Times New Roman" w:hAnsi="Times New Roman" w:cs="Times New Roman"/>
          <w:sz w:val="24"/>
          <w:szCs w:val="24"/>
          <w:lang w:eastAsia="ru-RU"/>
        </w:rPr>
        <w:t>ВГАПКиПРО</w:t>
      </w:r>
      <w:proofErr w:type="spellEnd"/>
      <w:r w:rsidRPr="001E28E8">
        <w:rPr>
          <w:rFonts w:ascii="Times New Roman" w:hAnsi="Times New Roman" w:cs="Times New Roman"/>
          <w:sz w:val="24"/>
          <w:szCs w:val="24"/>
          <w:lang w:eastAsia="ru-RU"/>
        </w:rPr>
        <w:t xml:space="preserve"> (академия  повышения квалификации)</w:t>
      </w:r>
    </w:p>
    <w:p w:rsidR="001C4107" w:rsidRPr="00BD3833" w:rsidRDefault="001C4107" w:rsidP="001C4107">
      <w:pPr>
        <w:spacing w:after="120"/>
        <w:jc w:val="both"/>
        <w:rPr>
          <w:sz w:val="24"/>
          <w:szCs w:val="24"/>
        </w:rPr>
      </w:pPr>
    </w:p>
    <w:p w:rsidR="005928AD" w:rsidRDefault="001C4107" w:rsidP="001C4107">
      <w:pPr>
        <w:pStyle w:val="21"/>
        <w:ind w:left="0"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Анализ показывает, что сотрудники ДОУ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</w:t>
      </w:r>
      <w:r w:rsidR="00C21A99">
        <w:rPr>
          <w:sz w:val="24"/>
          <w:szCs w:val="24"/>
        </w:rPr>
        <w:t>: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Международный конкурс «Остров знаний» (Диплом 1 место, </w:t>
      </w:r>
      <w:proofErr w:type="spellStart"/>
      <w:r w:rsidRPr="00C21A99">
        <w:rPr>
          <w:sz w:val="24"/>
          <w:szCs w:val="24"/>
        </w:rPr>
        <w:t>Ибаев</w:t>
      </w:r>
      <w:proofErr w:type="spellEnd"/>
      <w:r w:rsidRPr="00C21A99">
        <w:rPr>
          <w:sz w:val="24"/>
          <w:szCs w:val="24"/>
        </w:rPr>
        <w:t xml:space="preserve"> Тимур, </w:t>
      </w:r>
      <w:proofErr w:type="spellStart"/>
      <w:r w:rsidRPr="00C21A99">
        <w:rPr>
          <w:sz w:val="24"/>
          <w:szCs w:val="24"/>
        </w:rPr>
        <w:t>Кулишкина</w:t>
      </w:r>
      <w:proofErr w:type="spellEnd"/>
      <w:r w:rsidRPr="00C21A99">
        <w:rPr>
          <w:sz w:val="24"/>
          <w:szCs w:val="24"/>
        </w:rPr>
        <w:t xml:space="preserve"> С.А., </w:t>
      </w:r>
      <w:r w:rsidRPr="00C21A99">
        <w:rPr>
          <w:b/>
          <w:sz w:val="24"/>
          <w:szCs w:val="24"/>
        </w:rPr>
        <w:t>19.09.2017</w:t>
      </w:r>
      <w:r w:rsidRPr="00C21A99">
        <w:rPr>
          <w:sz w:val="24"/>
          <w:szCs w:val="24"/>
        </w:rPr>
        <w:t xml:space="preserve">) 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 Конкурс «Мир твор4ства» (Диплом 2 место, </w:t>
      </w:r>
      <w:proofErr w:type="spellStart"/>
      <w:r w:rsidRPr="00C21A99">
        <w:rPr>
          <w:sz w:val="24"/>
          <w:szCs w:val="24"/>
        </w:rPr>
        <w:t>Железкова</w:t>
      </w:r>
      <w:proofErr w:type="spellEnd"/>
      <w:r w:rsidRPr="00C21A99">
        <w:rPr>
          <w:sz w:val="24"/>
          <w:szCs w:val="24"/>
        </w:rPr>
        <w:t xml:space="preserve"> Яна Александровна, Гончарова Е.М. </w:t>
      </w:r>
      <w:r w:rsidRPr="00C21A99">
        <w:rPr>
          <w:b/>
          <w:sz w:val="24"/>
          <w:szCs w:val="24"/>
        </w:rPr>
        <w:t>сентябрь 2017</w:t>
      </w:r>
      <w:r w:rsidRPr="00C21A99">
        <w:rPr>
          <w:sz w:val="24"/>
          <w:szCs w:val="24"/>
        </w:rPr>
        <w:t>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 Международный творческий конкурс «</w:t>
      </w:r>
      <w:proofErr w:type="spellStart"/>
      <w:r w:rsidRPr="00C21A99">
        <w:rPr>
          <w:sz w:val="24"/>
          <w:szCs w:val="24"/>
        </w:rPr>
        <w:t>Конкурсовик</w:t>
      </w:r>
      <w:proofErr w:type="spellEnd"/>
      <w:r w:rsidRPr="00C21A99">
        <w:rPr>
          <w:sz w:val="24"/>
          <w:szCs w:val="24"/>
        </w:rPr>
        <w:t xml:space="preserve">» номинация: декоративно-прикладное творчество (Диплом 1 место, семья Давыдовых, </w:t>
      </w:r>
      <w:r w:rsidRPr="00C21A99">
        <w:rPr>
          <w:b/>
          <w:sz w:val="24"/>
          <w:szCs w:val="24"/>
        </w:rPr>
        <w:t>19.09.2017</w:t>
      </w:r>
      <w:r w:rsidRPr="00C21A99">
        <w:rPr>
          <w:sz w:val="24"/>
          <w:szCs w:val="24"/>
        </w:rPr>
        <w:t>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lastRenderedPageBreak/>
        <w:t>Международный творческий конкурс «</w:t>
      </w:r>
      <w:proofErr w:type="spellStart"/>
      <w:r w:rsidRPr="00C21A99">
        <w:rPr>
          <w:sz w:val="24"/>
          <w:szCs w:val="24"/>
        </w:rPr>
        <w:t>Конкурсовик</w:t>
      </w:r>
      <w:proofErr w:type="spellEnd"/>
      <w:r w:rsidRPr="00C21A99">
        <w:rPr>
          <w:sz w:val="24"/>
          <w:szCs w:val="24"/>
        </w:rPr>
        <w:t xml:space="preserve">» номинация «Творчество без границ» (Диплом 2 место, семья </w:t>
      </w:r>
      <w:proofErr w:type="spellStart"/>
      <w:r w:rsidRPr="00C21A99">
        <w:rPr>
          <w:sz w:val="24"/>
          <w:szCs w:val="24"/>
        </w:rPr>
        <w:t>Балашовых</w:t>
      </w:r>
      <w:proofErr w:type="spellEnd"/>
      <w:r w:rsidRPr="00C21A99">
        <w:rPr>
          <w:sz w:val="24"/>
          <w:szCs w:val="24"/>
        </w:rPr>
        <w:t xml:space="preserve">, </w:t>
      </w:r>
      <w:r w:rsidRPr="00C21A99">
        <w:rPr>
          <w:b/>
          <w:sz w:val="24"/>
          <w:szCs w:val="24"/>
        </w:rPr>
        <w:t>16.10.2017</w:t>
      </w:r>
      <w:r w:rsidRPr="00C21A99">
        <w:rPr>
          <w:sz w:val="24"/>
          <w:szCs w:val="24"/>
        </w:rPr>
        <w:t xml:space="preserve">, </w:t>
      </w:r>
      <w:proofErr w:type="spellStart"/>
      <w:r w:rsidRPr="00C21A99">
        <w:rPr>
          <w:sz w:val="24"/>
          <w:szCs w:val="24"/>
        </w:rPr>
        <w:t>Приваринова</w:t>
      </w:r>
      <w:proofErr w:type="spellEnd"/>
      <w:r w:rsidRPr="00C21A99">
        <w:rPr>
          <w:sz w:val="24"/>
          <w:szCs w:val="24"/>
        </w:rPr>
        <w:t xml:space="preserve"> М.И.)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 Международный конкурс талантов «Чудесная страна» (Диплом 3 место, </w:t>
      </w:r>
      <w:proofErr w:type="spellStart"/>
      <w:r w:rsidRPr="00C21A99">
        <w:rPr>
          <w:sz w:val="24"/>
          <w:szCs w:val="24"/>
        </w:rPr>
        <w:t>Ибаев</w:t>
      </w:r>
      <w:proofErr w:type="spellEnd"/>
      <w:r w:rsidRPr="00C21A99">
        <w:rPr>
          <w:sz w:val="24"/>
          <w:szCs w:val="24"/>
        </w:rPr>
        <w:t xml:space="preserve"> Тимур, Гончарова Е.М., </w:t>
      </w:r>
      <w:r w:rsidRPr="00C21A99">
        <w:rPr>
          <w:b/>
          <w:sz w:val="24"/>
          <w:szCs w:val="24"/>
        </w:rPr>
        <w:t>октябрь 2017</w:t>
      </w:r>
      <w:r w:rsidRPr="00C21A99">
        <w:rPr>
          <w:sz w:val="24"/>
          <w:szCs w:val="24"/>
        </w:rPr>
        <w:t>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фестиваль </w:t>
      </w:r>
      <w:proofErr w:type="spellStart"/>
      <w:r w:rsidRPr="00C21A99">
        <w:rPr>
          <w:sz w:val="24"/>
          <w:szCs w:val="24"/>
        </w:rPr>
        <w:t>энергосберижения</w:t>
      </w:r>
      <w:proofErr w:type="spellEnd"/>
      <w:r w:rsidRPr="00C21A99">
        <w:rPr>
          <w:sz w:val="24"/>
          <w:szCs w:val="24"/>
        </w:rPr>
        <w:t xml:space="preserve"> «Вместе ярче – 2017» (Диплом </w:t>
      </w:r>
      <w:proofErr w:type="spellStart"/>
      <w:r w:rsidRPr="00C21A99">
        <w:rPr>
          <w:sz w:val="24"/>
          <w:szCs w:val="24"/>
        </w:rPr>
        <w:t>Участие</w:t>
      </w:r>
      <w:proofErr w:type="gramStart"/>
      <w:r w:rsidRPr="00C21A99">
        <w:rPr>
          <w:sz w:val="24"/>
          <w:szCs w:val="24"/>
        </w:rPr>
        <w:t>,Ч</w:t>
      </w:r>
      <w:proofErr w:type="gramEnd"/>
      <w:r w:rsidRPr="00C21A99">
        <w:rPr>
          <w:sz w:val="24"/>
          <w:szCs w:val="24"/>
        </w:rPr>
        <w:t>ипилян</w:t>
      </w:r>
      <w:proofErr w:type="spellEnd"/>
      <w:r w:rsidRPr="00C21A99">
        <w:rPr>
          <w:sz w:val="24"/>
          <w:szCs w:val="24"/>
        </w:rPr>
        <w:t xml:space="preserve"> Артем, 06.09.2017);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«Шедевры </w:t>
      </w:r>
      <w:proofErr w:type="spellStart"/>
      <w:r w:rsidRPr="00C21A99">
        <w:rPr>
          <w:sz w:val="24"/>
          <w:szCs w:val="24"/>
        </w:rPr>
        <w:t>иобразительного</w:t>
      </w:r>
      <w:proofErr w:type="spellEnd"/>
      <w:r w:rsidRPr="00C21A99">
        <w:rPr>
          <w:sz w:val="24"/>
          <w:szCs w:val="24"/>
        </w:rPr>
        <w:t xml:space="preserve"> искусства глазами детей» (Диплом 1 степени, </w:t>
      </w:r>
      <w:proofErr w:type="spellStart"/>
      <w:r w:rsidRPr="00C21A99">
        <w:rPr>
          <w:sz w:val="24"/>
          <w:szCs w:val="24"/>
        </w:rPr>
        <w:t>Гайдамакина</w:t>
      </w:r>
      <w:proofErr w:type="spellEnd"/>
      <w:r w:rsidRPr="00C21A99">
        <w:rPr>
          <w:sz w:val="24"/>
          <w:szCs w:val="24"/>
        </w:rPr>
        <w:t xml:space="preserve"> Изабелла, ноябрь Борисова О.Н., </w:t>
      </w:r>
      <w:r w:rsidRPr="00C21A99">
        <w:rPr>
          <w:b/>
          <w:sz w:val="24"/>
          <w:szCs w:val="24"/>
        </w:rPr>
        <w:t>ноябрь</w:t>
      </w:r>
      <w:r w:rsidRPr="00C21A99">
        <w:rPr>
          <w:sz w:val="24"/>
          <w:szCs w:val="24"/>
        </w:rPr>
        <w:t>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«Шедевры изобразительного искусства глазами детей» (Диплом 3 степени, </w:t>
      </w:r>
      <w:proofErr w:type="spellStart"/>
      <w:r w:rsidRPr="00C21A99">
        <w:rPr>
          <w:sz w:val="24"/>
          <w:szCs w:val="24"/>
        </w:rPr>
        <w:t>Иноземцева</w:t>
      </w:r>
      <w:proofErr w:type="spellEnd"/>
      <w:r w:rsidRPr="00C21A99">
        <w:rPr>
          <w:sz w:val="24"/>
          <w:szCs w:val="24"/>
        </w:rPr>
        <w:t xml:space="preserve"> </w:t>
      </w:r>
      <w:proofErr w:type="spellStart"/>
      <w:r w:rsidRPr="00C21A99">
        <w:rPr>
          <w:sz w:val="24"/>
          <w:szCs w:val="24"/>
        </w:rPr>
        <w:t>Вераника</w:t>
      </w:r>
      <w:proofErr w:type="spellEnd"/>
      <w:r w:rsidRPr="00C21A99">
        <w:rPr>
          <w:sz w:val="24"/>
          <w:szCs w:val="24"/>
        </w:rPr>
        <w:t xml:space="preserve">, ноябрь Борисова О.Н., </w:t>
      </w:r>
      <w:r w:rsidRPr="00C21A99">
        <w:rPr>
          <w:b/>
          <w:sz w:val="24"/>
          <w:szCs w:val="24"/>
        </w:rPr>
        <w:t>ноябрь</w:t>
      </w:r>
      <w:r w:rsidRPr="00C21A99">
        <w:rPr>
          <w:sz w:val="24"/>
          <w:szCs w:val="24"/>
        </w:rPr>
        <w:t>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Городская тематическая </w:t>
      </w:r>
      <w:proofErr w:type="spellStart"/>
      <w:r w:rsidRPr="00C21A99">
        <w:rPr>
          <w:sz w:val="24"/>
          <w:szCs w:val="24"/>
        </w:rPr>
        <w:t>выстава</w:t>
      </w:r>
      <w:proofErr w:type="spellEnd"/>
      <w:r w:rsidRPr="00C21A99">
        <w:rPr>
          <w:sz w:val="24"/>
          <w:szCs w:val="24"/>
        </w:rPr>
        <w:t xml:space="preserve"> «Азбука безопасности», номинация «Огнеопасная ситуация» (Диплом 3 место, </w:t>
      </w:r>
      <w:proofErr w:type="spellStart"/>
      <w:r w:rsidRPr="00C21A99">
        <w:rPr>
          <w:sz w:val="24"/>
          <w:szCs w:val="24"/>
        </w:rPr>
        <w:t>Капчук</w:t>
      </w:r>
      <w:proofErr w:type="spellEnd"/>
      <w:r w:rsidRPr="00C21A99">
        <w:rPr>
          <w:sz w:val="24"/>
          <w:szCs w:val="24"/>
        </w:rPr>
        <w:t xml:space="preserve"> Анна, Клюшникова Е.И., </w:t>
      </w:r>
      <w:r w:rsidRPr="00C21A99">
        <w:rPr>
          <w:b/>
          <w:sz w:val="24"/>
          <w:szCs w:val="24"/>
        </w:rPr>
        <w:t>ноябрь</w:t>
      </w:r>
      <w:r w:rsidRPr="00C21A99">
        <w:rPr>
          <w:sz w:val="24"/>
          <w:szCs w:val="24"/>
        </w:rPr>
        <w:t>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Городская тематическая выставка «Азбука безопасности», номинация «Я знаю дорожные знаки» (Диплом 1 место, Каширский Кирилл, Клюшникова Е.И., </w:t>
      </w:r>
      <w:r w:rsidRPr="00C21A99">
        <w:rPr>
          <w:b/>
          <w:sz w:val="24"/>
          <w:szCs w:val="24"/>
        </w:rPr>
        <w:t>ноябрь</w:t>
      </w:r>
      <w:r w:rsidRPr="00C21A99">
        <w:rPr>
          <w:sz w:val="24"/>
          <w:szCs w:val="24"/>
        </w:rPr>
        <w:t>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«Лики природы-2017», номинация «Природа и фантазия» (Диплом 2 место, </w:t>
      </w:r>
      <w:proofErr w:type="spellStart"/>
      <w:r w:rsidRPr="00C21A99">
        <w:rPr>
          <w:sz w:val="24"/>
          <w:szCs w:val="24"/>
        </w:rPr>
        <w:t>Шай</w:t>
      </w:r>
      <w:proofErr w:type="spellEnd"/>
      <w:r w:rsidRPr="00C21A99">
        <w:rPr>
          <w:sz w:val="24"/>
          <w:szCs w:val="24"/>
        </w:rPr>
        <w:t xml:space="preserve"> Вера, Иванова О.В., </w:t>
      </w:r>
      <w:r w:rsidRPr="00C21A99">
        <w:rPr>
          <w:b/>
          <w:sz w:val="24"/>
          <w:szCs w:val="24"/>
        </w:rPr>
        <w:t>ноябрь)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Международный конкурс «Чудесная страна» (Диплом, лауреат 3 степени, Дубровина Оксана, </w:t>
      </w:r>
      <w:proofErr w:type="spellStart"/>
      <w:r w:rsidRPr="00C21A99">
        <w:rPr>
          <w:sz w:val="24"/>
          <w:szCs w:val="24"/>
        </w:rPr>
        <w:t>Приваринова</w:t>
      </w:r>
      <w:proofErr w:type="spellEnd"/>
      <w:r w:rsidRPr="00C21A99">
        <w:rPr>
          <w:sz w:val="24"/>
          <w:szCs w:val="24"/>
        </w:rPr>
        <w:t xml:space="preserve"> М.И.;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Международный конкурс «Чудесная страна» (Диплом, лауреат 2 степени, Дубровина Татьяна, </w:t>
      </w:r>
      <w:proofErr w:type="spellStart"/>
      <w:r w:rsidRPr="00C21A99">
        <w:rPr>
          <w:sz w:val="24"/>
          <w:szCs w:val="24"/>
        </w:rPr>
        <w:t>Кулишкина</w:t>
      </w:r>
      <w:proofErr w:type="spellEnd"/>
      <w:r w:rsidRPr="00C21A99">
        <w:rPr>
          <w:sz w:val="24"/>
          <w:szCs w:val="24"/>
        </w:rPr>
        <w:t xml:space="preserve"> С.А.;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Международный конкурс «Чудесная страна» (Диплом, лауреат 3 степени, Старостина Виолетта, Гончарова Е.М..;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«Новогодний калейдоскоп – 2017», номинация «Новогодняя ёлочка» (Грамота 3 место, Каширский </w:t>
      </w:r>
      <w:proofErr w:type="spellStart"/>
      <w:r w:rsidRPr="00C21A99">
        <w:rPr>
          <w:sz w:val="24"/>
          <w:szCs w:val="24"/>
        </w:rPr>
        <w:t>кирилл</w:t>
      </w:r>
      <w:proofErr w:type="spellEnd"/>
      <w:r w:rsidRPr="00C21A99">
        <w:rPr>
          <w:sz w:val="24"/>
          <w:szCs w:val="24"/>
        </w:rPr>
        <w:t>, Каширская,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«Новогодний калейдоскоп – 2017», номинация «Новогодняя ёлочка» (Грамота 3 место, Клюшников Митя, Рогожина Н.Г.,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«Новогодний калейдоскоп – 2017», номинация «Новогодняя ёлочка» (Грамота 1 место, Семья Минич, Рублева С.Н.,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«Новогодний калейдоскоп – 2017», номинация «Новогодняя композиция» (Грамота 3 место, Борисенко Даниил, </w:t>
      </w:r>
      <w:proofErr w:type="spellStart"/>
      <w:r w:rsidRPr="00C21A99">
        <w:rPr>
          <w:sz w:val="24"/>
          <w:szCs w:val="24"/>
        </w:rPr>
        <w:t>Кулишкина</w:t>
      </w:r>
      <w:proofErr w:type="spellEnd"/>
      <w:r w:rsidRPr="00C21A99">
        <w:rPr>
          <w:sz w:val="24"/>
          <w:szCs w:val="24"/>
        </w:rPr>
        <w:t xml:space="preserve"> С.Н.,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«Новогодний калейдоскоп – 2017», номинация «Новогодний символ» (Грамота 3 место, Донская Настя, Егорова Е.А.,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«Новогодний калейдоскоп – 2017», номинация «Вот так снеговик» (Грамота 3 место, Дубровина Оксана и Таня, Гончарова Е.М.,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«Новогодний калейдоскоп – 2017», номинация «Вот так снеговик» (Грамота 3 место, Колесников Макс, Захарова Т.Н., 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поделок  «Собака – символ года 2018», номинация «Поделка в технике лепка» (Диплом 1 место, </w:t>
      </w:r>
      <w:proofErr w:type="spellStart"/>
      <w:r w:rsidRPr="00C21A99">
        <w:rPr>
          <w:sz w:val="24"/>
          <w:szCs w:val="24"/>
        </w:rPr>
        <w:t>Айкашев</w:t>
      </w:r>
      <w:proofErr w:type="spellEnd"/>
      <w:r w:rsidRPr="00C21A99">
        <w:rPr>
          <w:sz w:val="24"/>
          <w:szCs w:val="24"/>
        </w:rPr>
        <w:t xml:space="preserve"> Макар</w:t>
      </w:r>
      <w:proofErr w:type="gramStart"/>
      <w:r w:rsidRPr="00C21A99">
        <w:rPr>
          <w:sz w:val="24"/>
          <w:szCs w:val="24"/>
        </w:rPr>
        <w:t xml:space="preserve">., </w:t>
      </w:r>
      <w:proofErr w:type="gramEnd"/>
      <w:r w:rsidRPr="00C21A99">
        <w:rPr>
          <w:sz w:val="24"/>
          <w:szCs w:val="24"/>
        </w:rPr>
        <w:t>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поделок  «Собака – символ года 2018», номинация «Поделка из природного материала» (Диплом 1 место, Кольченко Артем</w:t>
      </w:r>
      <w:proofErr w:type="gramStart"/>
      <w:r w:rsidRPr="00C21A99">
        <w:rPr>
          <w:sz w:val="24"/>
          <w:szCs w:val="24"/>
        </w:rPr>
        <w:t xml:space="preserve">., </w:t>
      </w:r>
      <w:proofErr w:type="gramEnd"/>
      <w:r w:rsidRPr="00C21A99">
        <w:rPr>
          <w:sz w:val="24"/>
          <w:szCs w:val="24"/>
        </w:rPr>
        <w:t>декабрь);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Всероссийский конкурс «</w:t>
      </w:r>
      <w:proofErr w:type="spellStart"/>
      <w:r w:rsidRPr="00C21A99">
        <w:rPr>
          <w:sz w:val="24"/>
          <w:szCs w:val="24"/>
        </w:rPr>
        <w:t>Доутесса</w:t>
      </w:r>
      <w:proofErr w:type="spellEnd"/>
      <w:r w:rsidRPr="00C21A99">
        <w:rPr>
          <w:sz w:val="24"/>
          <w:szCs w:val="24"/>
        </w:rPr>
        <w:t>» (Диплом 1 место, Евсеева Е.В., январь)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Международный конкурс талантов «Чудесная страна» (Диплом 3 место, </w:t>
      </w:r>
      <w:proofErr w:type="spellStart"/>
      <w:r w:rsidRPr="00C21A99">
        <w:rPr>
          <w:sz w:val="24"/>
          <w:szCs w:val="24"/>
        </w:rPr>
        <w:t>Ибаев</w:t>
      </w:r>
      <w:proofErr w:type="spellEnd"/>
      <w:r w:rsidRPr="00C21A99">
        <w:rPr>
          <w:sz w:val="24"/>
          <w:szCs w:val="24"/>
        </w:rPr>
        <w:t xml:space="preserve"> Тимур, </w:t>
      </w:r>
      <w:proofErr w:type="spellStart"/>
      <w:r w:rsidRPr="00C21A99">
        <w:rPr>
          <w:sz w:val="24"/>
          <w:szCs w:val="24"/>
        </w:rPr>
        <w:t>Кулишкина</w:t>
      </w:r>
      <w:proofErr w:type="spellEnd"/>
      <w:r w:rsidRPr="00C21A99">
        <w:rPr>
          <w:sz w:val="24"/>
          <w:szCs w:val="24"/>
        </w:rPr>
        <w:t>, Январь);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Международный конкурс талантов «Чудесная страна» (Диплом 2 место, Железнова Яна, </w:t>
      </w:r>
      <w:proofErr w:type="spellStart"/>
      <w:r w:rsidRPr="00C21A99">
        <w:rPr>
          <w:sz w:val="24"/>
          <w:szCs w:val="24"/>
        </w:rPr>
        <w:t>Приваринова</w:t>
      </w:r>
      <w:proofErr w:type="spellEnd"/>
      <w:r w:rsidRPr="00C21A99">
        <w:rPr>
          <w:sz w:val="24"/>
          <w:szCs w:val="24"/>
        </w:rPr>
        <w:t xml:space="preserve"> М.И., Январь);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Международный конкурс талантов «Чудесная страна» (Диплом 1 место, Юдина Ольга, Гончарова Е.М., Январь);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Всероссийский творческий конкурс «Волшебница зима» (Диплом 1 степени, Кольченко Артем, Прокопенко В.В., Февраль)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Городской конкурс «Собака – символ года 2018» (Диплом 1 место, Кольченко Артем, </w:t>
      </w:r>
      <w:proofErr w:type="spellStart"/>
      <w:r w:rsidRPr="00C21A99">
        <w:rPr>
          <w:sz w:val="24"/>
          <w:szCs w:val="24"/>
        </w:rPr>
        <w:t>Козенко</w:t>
      </w:r>
      <w:proofErr w:type="spellEnd"/>
      <w:r w:rsidRPr="00C21A99">
        <w:rPr>
          <w:sz w:val="24"/>
          <w:szCs w:val="24"/>
        </w:rPr>
        <w:t xml:space="preserve"> С.И. январь)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lastRenderedPageBreak/>
        <w:t>Всероссийский творческий конкурс «Защитникам Отечества – честь и слава» (Диплом 1 место, Щербань Алексей, Тамбовцева</w:t>
      </w:r>
      <w:proofErr w:type="gramStart"/>
      <w:r w:rsidRPr="00C21A99">
        <w:rPr>
          <w:sz w:val="24"/>
          <w:szCs w:val="24"/>
        </w:rPr>
        <w:t xml:space="preserve"> ,</w:t>
      </w:r>
      <w:proofErr w:type="gramEnd"/>
      <w:r w:rsidRPr="00C21A99">
        <w:rPr>
          <w:sz w:val="24"/>
          <w:szCs w:val="24"/>
        </w:rPr>
        <w:t>Ю.А.)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Международный конкурс «Изумрудный город» (Диплом 1 место, Кузнецова Екатерина, Рогожина, 29.03.2018);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Всероссийский творческий конкурс «Юные таланты» (Диплом 1 место, </w:t>
      </w:r>
      <w:proofErr w:type="spellStart"/>
      <w:r w:rsidRPr="00C21A99">
        <w:rPr>
          <w:sz w:val="24"/>
          <w:szCs w:val="24"/>
        </w:rPr>
        <w:t>Шайкина</w:t>
      </w:r>
      <w:proofErr w:type="spellEnd"/>
      <w:r w:rsidRPr="00C21A99">
        <w:rPr>
          <w:sz w:val="24"/>
          <w:szCs w:val="24"/>
        </w:rPr>
        <w:t xml:space="preserve"> Маргарита, Тамбовцева, январь);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Всероссийский творческий конкурс «Юные таланты» (Диплом 1 место, Волова Милана, Тамбовцева, январь)</w:t>
      </w:r>
    </w:p>
    <w:p w:rsidR="00C21A99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 xml:space="preserve">Городская тематическая выставка «Героям Сталинграда посвящается» (Грамота 3 место, </w:t>
      </w:r>
      <w:proofErr w:type="spellStart"/>
      <w:r w:rsidRPr="00C21A99">
        <w:rPr>
          <w:sz w:val="24"/>
          <w:szCs w:val="24"/>
        </w:rPr>
        <w:t>Ускорников</w:t>
      </w:r>
      <w:proofErr w:type="spellEnd"/>
      <w:r w:rsidRPr="00C21A99">
        <w:rPr>
          <w:sz w:val="24"/>
          <w:szCs w:val="24"/>
        </w:rPr>
        <w:t xml:space="preserve"> Дмитрий, Клюшникова Е.И., март);</w:t>
      </w:r>
    </w:p>
    <w:p w:rsidR="00CA67A1" w:rsidRPr="00C21A99" w:rsidRDefault="00C21A99" w:rsidP="00FB7C45">
      <w:pPr>
        <w:pStyle w:val="a6"/>
        <w:numPr>
          <w:ilvl w:val="0"/>
          <w:numId w:val="39"/>
        </w:numPr>
        <w:rPr>
          <w:sz w:val="24"/>
          <w:szCs w:val="24"/>
        </w:rPr>
      </w:pPr>
      <w:r w:rsidRPr="00C21A99">
        <w:rPr>
          <w:sz w:val="24"/>
          <w:szCs w:val="24"/>
        </w:rPr>
        <w:t>Городской конкурс «Живое слово» (Диплом 2 место, Исмаилов Адам, Прокопенко, март)</w:t>
      </w:r>
      <w:r>
        <w:rPr>
          <w:sz w:val="24"/>
          <w:szCs w:val="24"/>
        </w:rPr>
        <w:t>.</w:t>
      </w:r>
    </w:p>
    <w:p w:rsidR="005928AD" w:rsidRPr="00BD3833" w:rsidRDefault="005928AD" w:rsidP="005928AD">
      <w:pPr>
        <w:pStyle w:val="21"/>
        <w:ind w:left="0"/>
        <w:contextualSpacing/>
        <w:jc w:val="both"/>
        <w:rPr>
          <w:sz w:val="24"/>
          <w:szCs w:val="24"/>
        </w:rPr>
      </w:pPr>
    </w:p>
    <w:p w:rsidR="005928AD" w:rsidRPr="00BD3833" w:rsidRDefault="005928AD" w:rsidP="005928AD">
      <w:pPr>
        <w:pStyle w:val="21"/>
        <w:ind w:firstLine="720"/>
        <w:jc w:val="both"/>
        <w:rPr>
          <w:b/>
          <w:sz w:val="24"/>
          <w:szCs w:val="24"/>
        </w:rPr>
      </w:pPr>
      <w:r w:rsidRPr="00BD3833">
        <w:rPr>
          <w:b/>
          <w:sz w:val="24"/>
          <w:szCs w:val="24"/>
        </w:rPr>
        <w:t>Основными направлениями деятельности станут:</w:t>
      </w:r>
    </w:p>
    <w:p w:rsidR="005928AD" w:rsidRPr="00BD3833" w:rsidRDefault="005928AD" w:rsidP="005928AD">
      <w:pPr>
        <w:pStyle w:val="21"/>
        <w:ind w:left="0"/>
        <w:contextualSpacing/>
        <w:jc w:val="both"/>
        <w:rPr>
          <w:sz w:val="24"/>
          <w:szCs w:val="24"/>
        </w:rPr>
      </w:pP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Обеспечение доступности дошкольного образования и сохранение конкурентоспособности детского сада;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Выполнение Образовательной программы;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Реализация основных направлений: интеллектуального, художественно-эстетического, коррекционного, физкультурно-оздоровительного.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Проявление активности и представления опыта работы детского сада через участие в  конкурсах, конференциях, семинарах различного уровня, размещение информации о деятельности детского сада на сайте;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Совершенствование дополнительных образовательных услуг.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>Овладение и широкое применение специалистами и педагогами современными образовательными и оздоровительными программами и технологиями.</w:t>
      </w:r>
    </w:p>
    <w:p w:rsidR="005928AD" w:rsidRPr="00BD3833" w:rsidRDefault="005928AD" w:rsidP="00D7758B">
      <w:pPr>
        <w:pStyle w:val="2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D3833">
        <w:rPr>
          <w:sz w:val="24"/>
          <w:szCs w:val="24"/>
        </w:rPr>
        <w:t xml:space="preserve">Формирование ведущих характеристик личности ребенка: самостоятельности, активности, самооценки, любознательности, </w:t>
      </w:r>
      <w:proofErr w:type="spellStart"/>
      <w:r w:rsidRPr="00BD3833">
        <w:rPr>
          <w:sz w:val="24"/>
          <w:szCs w:val="24"/>
        </w:rPr>
        <w:t>коммуникативности</w:t>
      </w:r>
      <w:proofErr w:type="spellEnd"/>
      <w:r w:rsidRPr="00BD3833">
        <w:rPr>
          <w:sz w:val="24"/>
          <w:szCs w:val="24"/>
        </w:rPr>
        <w:t>, социальной уверенности, развитие творческих способностей.</w:t>
      </w:r>
    </w:p>
    <w:p w:rsidR="005928AD" w:rsidRPr="00BD3833" w:rsidRDefault="005928AD" w:rsidP="005928AD">
      <w:pPr>
        <w:pStyle w:val="21"/>
        <w:ind w:left="709" w:hanging="709"/>
        <w:jc w:val="both"/>
        <w:rPr>
          <w:sz w:val="24"/>
          <w:szCs w:val="24"/>
        </w:rPr>
      </w:pPr>
    </w:p>
    <w:p w:rsidR="000212A2" w:rsidRPr="00DA775F" w:rsidRDefault="000212A2" w:rsidP="00C21A99">
      <w:pPr>
        <w:widowControl w:val="0"/>
        <w:suppressAutoHyphens/>
        <w:ind w:right="-23"/>
        <w:rPr>
          <w:bCs/>
          <w:sz w:val="24"/>
          <w:szCs w:val="24"/>
        </w:rPr>
      </w:pPr>
    </w:p>
    <w:sectPr w:rsidR="000212A2" w:rsidRPr="00DA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2AE75CD"/>
    <w:multiLevelType w:val="hybridMultilevel"/>
    <w:tmpl w:val="31889D7C"/>
    <w:lvl w:ilvl="0" w:tplc="00000003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D63D3"/>
    <w:multiLevelType w:val="hybridMultilevel"/>
    <w:tmpl w:val="BF1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C5948"/>
    <w:multiLevelType w:val="multilevel"/>
    <w:tmpl w:val="EBA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B6CDE"/>
    <w:multiLevelType w:val="hybridMultilevel"/>
    <w:tmpl w:val="9412F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13CA3"/>
    <w:multiLevelType w:val="hybridMultilevel"/>
    <w:tmpl w:val="EED4E448"/>
    <w:lvl w:ilvl="0" w:tplc="1D6AD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1103B"/>
    <w:multiLevelType w:val="hybridMultilevel"/>
    <w:tmpl w:val="B082E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9027DE"/>
    <w:multiLevelType w:val="multilevel"/>
    <w:tmpl w:val="5FE8A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618AB"/>
    <w:multiLevelType w:val="hybridMultilevel"/>
    <w:tmpl w:val="660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14816"/>
    <w:multiLevelType w:val="hybridMultilevel"/>
    <w:tmpl w:val="584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B57"/>
    <w:multiLevelType w:val="hybridMultilevel"/>
    <w:tmpl w:val="ABE891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F0DBE"/>
    <w:multiLevelType w:val="hybridMultilevel"/>
    <w:tmpl w:val="AC3C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A5FD6"/>
    <w:multiLevelType w:val="multilevel"/>
    <w:tmpl w:val="E3A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D5AA8"/>
    <w:multiLevelType w:val="hybridMultilevel"/>
    <w:tmpl w:val="BE3811B6"/>
    <w:lvl w:ilvl="0" w:tplc="00000003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F5A38"/>
    <w:multiLevelType w:val="hybridMultilevel"/>
    <w:tmpl w:val="D35C301E"/>
    <w:lvl w:ilvl="0" w:tplc="0419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3">
    <w:nsid w:val="359A0599"/>
    <w:multiLevelType w:val="multilevel"/>
    <w:tmpl w:val="FAB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A36681"/>
    <w:multiLevelType w:val="multilevel"/>
    <w:tmpl w:val="4E825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964BDC"/>
    <w:multiLevelType w:val="hybridMultilevel"/>
    <w:tmpl w:val="183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03F3"/>
    <w:multiLevelType w:val="hybridMultilevel"/>
    <w:tmpl w:val="6E60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9434F2"/>
    <w:multiLevelType w:val="hybridMultilevel"/>
    <w:tmpl w:val="D4B2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0D342C"/>
    <w:multiLevelType w:val="hybridMultilevel"/>
    <w:tmpl w:val="4E1A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2717F7"/>
    <w:multiLevelType w:val="multilevel"/>
    <w:tmpl w:val="3FF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01F7D"/>
    <w:multiLevelType w:val="hybridMultilevel"/>
    <w:tmpl w:val="8076B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77071D"/>
    <w:multiLevelType w:val="hybridMultilevel"/>
    <w:tmpl w:val="A2F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8A346D"/>
    <w:multiLevelType w:val="hybridMultilevel"/>
    <w:tmpl w:val="0CF4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552BF"/>
    <w:multiLevelType w:val="multilevel"/>
    <w:tmpl w:val="73AE4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15538E"/>
    <w:multiLevelType w:val="multilevel"/>
    <w:tmpl w:val="6B0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44EA2"/>
    <w:multiLevelType w:val="hybridMultilevel"/>
    <w:tmpl w:val="BE0C85AE"/>
    <w:lvl w:ilvl="0" w:tplc="FFFFFFFF">
      <w:start w:val="1"/>
      <w:numFmt w:val="decimal"/>
      <w:lvlText w:val="%1."/>
      <w:lvlJc w:val="left"/>
      <w:pPr>
        <w:ind w:left="67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832A87"/>
    <w:multiLevelType w:val="hybridMultilevel"/>
    <w:tmpl w:val="7936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443D"/>
    <w:multiLevelType w:val="hybridMultilevel"/>
    <w:tmpl w:val="231E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106C8"/>
    <w:multiLevelType w:val="multilevel"/>
    <w:tmpl w:val="8922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87427"/>
    <w:multiLevelType w:val="hybridMultilevel"/>
    <w:tmpl w:val="849E3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E6A31"/>
    <w:multiLevelType w:val="hybridMultilevel"/>
    <w:tmpl w:val="55B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E5C9B"/>
    <w:multiLevelType w:val="multilevel"/>
    <w:tmpl w:val="0470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D78C8"/>
    <w:multiLevelType w:val="multilevel"/>
    <w:tmpl w:val="CC08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2076AD"/>
    <w:multiLevelType w:val="multilevel"/>
    <w:tmpl w:val="56B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A72E4"/>
    <w:multiLevelType w:val="hybridMultilevel"/>
    <w:tmpl w:val="FCFA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F667C"/>
    <w:multiLevelType w:val="multilevel"/>
    <w:tmpl w:val="BF4A0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0"/>
  </w:num>
  <w:num w:numId="5">
    <w:abstractNumId w:val="31"/>
  </w:num>
  <w:num w:numId="6">
    <w:abstractNumId w:val="1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26"/>
  </w:num>
  <w:num w:numId="12">
    <w:abstractNumId w:val="37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40"/>
  </w:num>
  <w:num w:numId="20">
    <w:abstractNumId w:val="32"/>
  </w:num>
  <w:num w:numId="21">
    <w:abstractNumId w:val="13"/>
  </w:num>
  <w:num w:numId="22">
    <w:abstractNumId w:val="12"/>
  </w:num>
  <w:num w:numId="23">
    <w:abstractNumId w:val="30"/>
  </w:num>
  <w:num w:numId="24">
    <w:abstractNumId w:val="21"/>
  </w:num>
  <w:num w:numId="25">
    <w:abstractNumId w:val="9"/>
  </w:num>
  <w:num w:numId="26">
    <w:abstractNumId w:val="27"/>
  </w:num>
  <w:num w:numId="27">
    <w:abstractNumId w:val="38"/>
  </w:num>
  <w:num w:numId="28">
    <w:abstractNumId w:val="43"/>
  </w:num>
  <w:num w:numId="29">
    <w:abstractNumId w:val="29"/>
  </w:num>
  <w:num w:numId="30">
    <w:abstractNumId w:val="41"/>
  </w:num>
  <w:num w:numId="31">
    <w:abstractNumId w:val="45"/>
  </w:num>
  <w:num w:numId="32">
    <w:abstractNumId w:val="24"/>
  </w:num>
  <w:num w:numId="33">
    <w:abstractNumId w:val="15"/>
  </w:num>
  <w:num w:numId="34">
    <w:abstractNumId w:val="42"/>
  </w:num>
  <w:num w:numId="35">
    <w:abstractNumId w:val="33"/>
  </w:num>
  <w:num w:numId="36">
    <w:abstractNumId w:val="44"/>
  </w:num>
  <w:num w:numId="37">
    <w:abstractNumId w:val="11"/>
  </w:num>
  <w:num w:numId="38">
    <w:abstractNumId w:val="22"/>
  </w:num>
  <w:num w:numId="39">
    <w:abstractNumId w:val="36"/>
  </w:num>
  <w:num w:numId="40">
    <w:abstractNumId w:val="18"/>
  </w:num>
  <w:num w:numId="41">
    <w:abstractNumId w:val="34"/>
  </w:num>
  <w:num w:numId="42">
    <w:abstractNumId w:val="20"/>
  </w:num>
  <w:num w:numId="43">
    <w:abstractNumId w:val="17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AD"/>
    <w:rsid w:val="0000526D"/>
    <w:rsid w:val="0000668E"/>
    <w:rsid w:val="00007CE8"/>
    <w:rsid w:val="000212A2"/>
    <w:rsid w:val="00036ED1"/>
    <w:rsid w:val="00042010"/>
    <w:rsid w:val="00067444"/>
    <w:rsid w:val="000754E0"/>
    <w:rsid w:val="000C1041"/>
    <w:rsid w:val="000C4E1A"/>
    <w:rsid w:val="000E14F3"/>
    <w:rsid w:val="000F2A25"/>
    <w:rsid w:val="00124C0F"/>
    <w:rsid w:val="00164255"/>
    <w:rsid w:val="00176476"/>
    <w:rsid w:val="001C4107"/>
    <w:rsid w:val="001F7411"/>
    <w:rsid w:val="002004E2"/>
    <w:rsid w:val="0021645A"/>
    <w:rsid w:val="00224943"/>
    <w:rsid w:val="00236204"/>
    <w:rsid w:val="002913C7"/>
    <w:rsid w:val="00295BA9"/>
    <w:rsid w:val="00296B8E"/>
    <w:rsid w:val="002D4C34"/>
    <w:rsid w:val="002E31C6"/>
    <w:rsid w:val="003367A1"/>
    <w:rsid w:val="003518C2"/>
    <w:rsid w:val="00366DAC"/>
    <w:rsid w:val="00375411"/>
    <w:rsid w:val="00376476"/>
    <w:rsid w:val="003A6946"/>
    <w:rsid w:val="004140B6"/>
    <w:rsid w:val="004318FB"/>
    <w:rsid w:val="00441C68"/>
    <w:rsid w:val="00480322"/>
    <w:rsid w:val="00484C4C"/>
    <w:rsid w:val="00484DDB"/>
    <w:rsid w:val="0049165D"/>
    <w:rsid w:val="004C4A3B"/>
    <w:rsid w:val="004F196A"/>
    <w:rsid w:val="0050036B"/>
    <w:rsid w:val="00505014"/>
    <w:rsid w:val="00536920"/>
    <w:rsid w:val="00556745"/>
    <w:rsid w:val="005603A9"/>
    <w:rsid w:val="005762C7"/>
    <w:rsid w:val="005928AD"/>
    <w:rsid w:val="005E41C1"/>
    <w:rsid w:val="005E74C3"/>
    <w:rsid w:val="005F07B6"/>
    <w:rsid w:val="00633C99"/>
    <w:rsid w:val="006472E8"/>
    <w:rsid w:val="00654BF8"/>
    <w:rsid w:val="00701C97"/>
    <w:rsid w:val="00705ECA"/>
    <w:rsid w:val="007110EA"/>
    <w:rsid w:val="00711E2C"/>
    <w:rsid w:val="00714E42"/>
    <w:rsid w:val="007155F3"/>
    <w:rsid w:val="00734B59"/>
    <w:rsid w:val="00735829"/>
    <w:rsid w:val="00735EDE"/>
    <w:rsid w:val="00760DCA"/>
    <w:rsid w:val="007A7EEF"/>
    <w:rsid w:val="007C156E"/>
    <w:rsid w:val="007E7922"/>
    <w:rsid w:val="00811905"/>
    <w:rsid w:val="008416E2"/>
    <w:rsid w:val="00852F80"/>
    <w:rsid w:val="008652D2"/>
    <w:rsid w:val="00885EA5"/>
    <w:rsid w:val="00893F99"/>
    <w:rsid w:val="008A50A3"/>
    <w:rsid w:val="00961FA3"/>
    <w:rsid w:val="00994979"/>
    <w:rsid w:val="009B0B60"/>
    <w:rsid w:val="009C335A"/>
    <w:rsid w:val="009C5DAC"/>
    <w:rsid w:val="00A03035"/>
    <w:rsid w:val="00A1629F"/>
    <w:rsid w:val="00A31FEC"/>
    <w:rsid w:val="00A4215A"/>
    <w:rsid w:val="00A9635E"/>
    <w:rsid w:val="00B71DC7"/>
    <w:rsid w:val="00B83E62"/>
    <w:rsid w:val="00BD3833"/>
    <w:rsid w:val="00BE6770"/>
    <w:rsid w:val="00BF358A"/>
    <w:rsid w:val="00C21A99"/>
    <w:rsid w:val="00C70929"/>
    <w:rsid w:val="00CA67A1"/>
    <w:rsid w:val="00CC0FEB"/>
    <w:rsid w:val="00CD7B05"/>
    <w:rsid w:val="00CE7761"/>
    <w:rsid w:val="00D03F37"/>
    <w:rsid w:val="00D475A5"/>
    <w:rsid w:val="00D7758B"/>
    <w:rsid w:val="00DA70E4"/>
    <w:rsid w:val="00DA775F"/>
    <w:rsid w:val="00DD01A1"/>
    <w:rsid w:val="00DF3F03"/>
    <w:rsid w:val="00E31717"/>
    <w:rsid w:val="00EB5669"/>
    <w:rsid w:val="00ED4A52"/>
    <w:rsid w:val="00ED56A0"/>
    <w:rsid w:val="00F00579"/>
    <w:rsid w:val="00F07592"/>
    <w:rsid w:val="00F309C9"/>
    <w:rsid w:val="00F64C32"/>
    <w:rsid w:val="00F724D9"/>
    <w:rsid w:val="00F83A26"/>
    <w:rsid w:val="00F85FE0"/>
    <w:rsid w:val="00F94CA2"/>
    <w:rsid w:val="00FB63B0"/>
    <w:rsid w:val="00FB7C45"/>
    <w:rsid w:val="00FC55CD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8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928AD"/>
    <w:pPr>
      <w:keepNext/>
      <w:ind w:right="-6"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8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928A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5928AD"/>
    <w:pPr>
      <w:ind w:left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928A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28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8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5928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28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928AD"/>
    <w:rPr>
      <w:b/>
      <w:bCs/>
    </w:rPr>
  </w:style>
  <w:style w:type="paragraph" w:styleId="a8">
    <w:name w:val="Title"/>
    <w:basedOn w:val="a"/>
    <w:link w:val="a9"/>
    <w:qFormat/>
    <w:rsid w:val="005928AD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5928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92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5928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28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28A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711E2C"/>
    <w:rPr>
      <w:i/>
      <w:iCs/>
    </w:rPr>
  </w:style>
  <w:style w:type="character" w:styleId="ae">
    <w:name w:val="Hyperlink"/>
    <w:rsid w:val="001C4107"/>
    <w:rPr>
      <w:color w:val="0563C1"/>
      <w:u w:val="single"/>
    </w:rPr>
  </w:style>
  <w:style w:type="character" w:customStyle="1" w:styleId="FontStyle68">
    <w:name w:val="Font Style68"/>
    <w:rsid w:val="001C410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C4107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0C4E1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0c6">
    <w:name w:val="c0 c6"/>
    <w:basedOn w:val="a"/>
    <w:rsid w:val="008652D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66DA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DA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2D4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8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928AD"/>
    <w:pPr>
      <w:keepNext/>
      <w:ind w:right="-6"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8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928A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5928AD"/>
    <w:pPr>
      <w:ind w:left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9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928A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928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928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5928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28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928AD"/>
    <w:rPr>
      <w:b/>
      <w:bCs/>
    </w:rPr>
  </w:style>
  <w:style w:type="paragraph" w:styleId="a8">
    <w:name w:val="Title"/>
    <w:basedOn w:val="a"/>
    <w:link w:val="a9"/>
    <w:qFormat/>
    <w:rsid w:val="005928AD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5928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92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5928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28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28A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711E2C"/>
    <w:rPr>
      <w:i/>
      <w:iCs/>
    </w:rPr>
  </w:style>
  <w:style w:type="character" w:styleId="ae">
    <w:name w:val="Hyperlink"/>
    <w:rsid w:val="001C4107"/>
    <w:rPr>
      <w:color w:val="0563C1"/>
      <w:u w:val="single"/>
    </w:rPr>
  </w:style>
  <w:style w:type="character" w:customStyle="1" w:styleId="FontStyle68">
    <w:name w:val="Font Style68"/>
    <w:rsid w:val="001C410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C4107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0C4E1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0c6">
    <w:name w:val="c0 c6"/>
    <w:basedOn w:val="a"/>
    <w:rsid w:val="008652D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66DA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6DA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2D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package" Target="embeddings/_________Microsoft_Word7.docx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zvonochek104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395638629283488"/>
          <c:y val="4.7244094488188976E-2"/>
          <c:w val="0.85981308411214952"/>
          <c:h val="0.698162729658792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 </c:v>
                </c:pt>
              </c:strCache>
            </c:strRef>
          </c:tx>
          <c:spPr>
            <a:solidFill>
              <a:srgbClr val="FF00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310722968433489E-2"/>
                  <c:y val="-1.3395607325500852E-2"/>
                </c:manualLayout>
              </c:layout>
              <c:spPr>
                <a:noFill/>
                <a:ln w="25404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0.83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Неполнаясемья</c:v>
                </c:pt>
              </c:strCache>
            </c:strRef>
          </c:tx>
          <c:spPr>
            <a:solidFill>
              <a:srgbClr val="FFFF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27995637339083E-2"/>
                  <c:y val="-1.711462943089237E-2"/>
                </c:manualLayout>
              </c:layout>
              <c:spPr>
                <a:noFill/>
                <a:ln w="25404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М/о</c:v>
                </c:pt>
              </c:strCache>
            </c:strRef>
          </c:tx>
          <c:spPr>
            <a:solidFill>
              <a:srgbClr val="00FF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830107467798672E-2"/>
                  <c:y val="-3.0914321008495671E-2"/>
                </c:manualLayout>
              </c:layout>
              <c:spPr>
                <a:noFill/>
                <a:ln w="25404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Многодетная семья</c:v>
                </c:pt>
              </c:strCache>
            </c:strRef>
          </c:tx>
          <c:spPr>
            <a:solidFill>
              <a:srgbClr val="0000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1360619445531051"/>
                  <c:y val="2.644742148425927E-2"/>
                </c:manualLayout>
              </c:layout>
              <c:spPr>
                <a:noFill/>
                <a:ln w="25404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Опекаемые</c:v>
                </c:pt>
              </c:strCache>
            </c:strRef>
          </c:tx>
          <c:spPr>
            <a:solidFill>
              <a:srgbClr val="6600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 formatCode="0.00%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996224"/>
        <c:axId val="144997760"/>
        <c:axId val="0"/>
      </c:bar3DChart>
      <c:catAx>
        <c:axId val="1449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9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97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96224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13707165109034267"/>
          <c:y val="0.81627296587926512"/>
          <c:w val="0.83489096573208721"/>
          <c:h val="0.1811023622047244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564668769716087"/>
          <c:y val="4.9586776859504134E-2"/>
          <c:w val="0.86435331230283907"/>
          <c:h val="0.79614325068870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Высшее</c:v>
                </c:pt>
              </c:strCache>
            </c:strRef>
          </c:tx>
          <c:spPr>
            <a:solidFill>
              <a:srgbClr val="FF00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34294531597884E-2"/>
                  <c:y val="-2.4304667945761152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Среднее</c:v>
                </c:pt>
              </c:strCache>
            </c:strRef>
          </c:tx>
          <c:spPr>
            <a:solidFill>
              <a:srgbClr val="FFFF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103378346928606E-2"/>
                  <c:y val="7.3555211024626477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Среднее профессиональное</c:v>
                </c:pt>
              </c:strCache>
            </c:strRef>
          </c:tx>
          <c:spPr>
            <a:solidFill>
              <a:srgbClr val="00FF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517888029767233E-2"/>
                  <c:y val="-2.095038300361822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407552"/>
        <c:axId val="160409088"/>
        <c:axId val="0"/>
      </c:bar3DChart>
      <c:catAx>
        <c:axId val="16040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40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409088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07552"/>
        <c:crosses val="autoZero"/>
        <c:crossBetween val="between"/>
      </c:valAx>
      <c:spPr>
        <a:noFill/>
        <a:ln w="25450">
          <a:noFill/>
        </a:ln>
      </c:spPr>
    </c:plotArea>
    <c:legend>
      <c:legendPos val="r"/>
      <c:layout>
        <c:manualLayout>
          <c:xMode val="edge"/>
          <c:yMode val="edge"/>
          <c:x val="1.5772870662460567E-2"/>
          <c:y val="0.89807162534435259"/>
          <c:w val="0.98422712933753942"/>
          <c:h val="6.6115702479338845E-2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41042345276873"/>
          <c:y val="8.1250000000000003E-2"/>
          <c:w val="0.58306188925081437"/>
          <c:h val="0.559374999999999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0.15</c:v>
                </c:pt>
                <c:pt idx="1">
                  <c:v>0.01</c:v>
                </c:pt>
                <c:pt idx="2">
                  <c:v>0.39</c:v>
                </c:pt>
                <c:pt idx="3">
                  <c:v>0.33</c:v>
                </c:pt>
                <c:pt idx="4">
                  <c:v>7.0000000000000007E-2</c:v>
                </c:pt>
                <c:pt idx="5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1">
          <a:noFill/>
        </a:ln>
      </c:spPr>
    </c:plotArea>
    <c:legend>
      <c:legendPos val="b"/>
      <c:layout>
        <c:manualLayout>
          <c:xMode val="edge"/>
          <c:yMode val="edge"/>
          <c:x val="3.2573289902280131E-2"/>
          <c:y val="0.80937499999999996"/>
          <c:w val="0.90228013029315957"/>
          <c:h val="0.16875000000000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41042345276873"/>
          <c:y val="8.1250000000000003E-2"/>
          <c:w val="0.58306188925081437"/>
          <c:h val="0.559374999999999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0.27</c:v>
                </c:pt>
                <c:pt idx="1">
                  <c:v>6.0000000000000001E-3</c:v>
                </c:pt>
                <c:pt idx="2">
                  <c:v>0.74</c:v>
                </c:pt>
                <c:pt idx="3">
                  <c:v>0.65</c:v>
                </c:pt>
                <c:pt idx="4">
                  <c:v>0.11</c:v>
                </c:pt>
                <c:pt idx="5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1">
          <a:noFill/>
        </a:ln>
      </c:spPr>
    </c:plotArea>
    <c:legend>
      <c:legendPos val="b"/>
      <c:layout>
        <c:manualLayout>
          <c:xMode val="edge"/>
          <c:yMode val="edge"/>
          <c:x val="3.2573289902280131E-2"/>
          <c:y val="0.80937499999999996"/>
          <c:w val="0.90228013029315957"/>
          <c:h val="0.16875000000000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41042345276873"/>
          <c:y val="8.1250000000000003E-2"/>
          <c:w val="0.58306188925081437"/>
          <c:h val="0.559374999999999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0.15</c:v>
                </c:pt>
                <c:pt idx="1">
                  <c:v>0.01</c:v>
                </c:pt>
                <c:pt idx="2">
                  <c:v>0.39</c:v>
                </c:pt>
                <c:pt idx="3">
                  <c:v>0.33</c:v>
                </c:pt>
                <c:pt idx="4">
                  <c:v>7.0000000000000007E-2</c:v>
                </c:pt>
                <c:pt idx="5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Домохозяйка</c:v>
                </c:pt>
                <c:pt idx="1">
                  <c:v>Студенты</c:v>
                </c:pt>
                <c:pt idx="2">
                  <c:v> Рабочие</c:v>
                </c:pt>
                <c:pt idx="3">
                  <c:v>Служащие </c:v>
                </c:pt>
                <c:pt idx="4">
                  <c:v>Предпр-ли</c:v>
                </c:pt>
                <c:pt idx="5">
                  <c:v>Безработные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1">
          <a:noFill/>
        </a:ln>
      </c:spPr>
    </c:plotArea>
    <c:legend>
      <c:legendPos val="b"/>
      <c:layout>
        <c:manualLayout>
          <c:xMode val="edge"/>
          <c:yMode val="edge"/>
          <c:x val="3.2573289902280131E-2"/>
          <c:y val="0.80937499999999996"/>
          <c:w val="0.90228013029315957"/>
          <c:h val="0.16875000000000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699731020872564"/>
          <c:y val="5.8021964884081602E-2"/>
          <c:w val="0.80003002725968697"/>
          <c:h val="0.7328789141762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rgbClr val="FF00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34294531597884E-2"/>
                  <c:y val="-2.4304667945761152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Рабочие</c:v>
                </c:pt>
              </c:strCache>
            </c:strRef>
          </c:tx>
          <c:spPr>
            <a:solidFill>
              <a:srgbClr val="FFFF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103378346928606E-2"/>
                  <c:y val="7.3555211024626477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0.43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rgbClr val="00FF00"/>
            </a:solidFill>
            <a:ln w="127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517888029767233E-2"/>
                  <c:y val="-2.095038300361822E-2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2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0.33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Предпр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0.03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 formatCode="0%">
                  <c:v>0.04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Домохозяйка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 formatCode="0%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349184"/>
        <c:axId val="160170752"/>
        <c:axId val="0"/>
      </c:bar3DChart>
      <c:catAx>
        <c:axId val="1603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17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17075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49184"/>
        <c:crosses val="autoZero"/>
        <c:crossBetween val="between"/>
      </c:valAx>
      <c:spPr>
        <a:noFill/>
        <a:ln w="25450">
          <a:noFill/>
        </a:ln>
      </c:spPr>
    </c:plotArea>
    <c:legend>
      <c:legendPos val="r"/>
      <c:layout>
        <c:manualLayout>
          <c:xMode val="edge"/>
          <c:yMode val="edge"/>
          <c:x val="4.9274799554165308E-3"/>
          <c:y val="0.80950129019616957"/>
          <c:w val="0.96018421542930854"/>
          <c:h val="0.13145189411424796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derzon</cp:lastModifiedBy>
  <cp:revision>2</cp:revision>
  <cp:lastPrinted>2017-08-18T09:28:00Z</cp:lastPrinted>
  <dcterms:created xsi:type="dcterms:W3CDTF">2018-04-19T17:20:00Z</dcterms:created>
  <dcterms:modified xsi:type="dcterms:W3CDTF">2018-04-19T17:20:00Z</dcterms:modified>
</cp:coreProperties>
</file>